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45" w:rsidRDefault="00D30745" w:rsidP="00A14D1F">
      <w:pPr>
        <w:pStyle w:val="1"/>
        <w:tabs>
          <w:tab w:val="left" w:pos="5423"/>
          <w:tab w:val="left" w:pos="6539"/>
          <w:tab w:val="left" w:pos="9356"/>
        </w:tabs>
        <w:spacing w:before="78"/>
        <w:ind w:left="284" w:right="74" w:firstLine="458"/>
        <w:jc w:val="center"/>
        <w:rPr>
          <w:color w:val="FF0000"/>
        </w:rPr>
      </w:pPr>
    </w:p>
    <w:p w:rsidR="007D73D6" w:rsidRPr="005E43F0" w:rsidRDefault="007D73D6" w:rsidP="007D73D6">
      <w:pPr>
        <w:pBdr>
          <w:bottom w:val="single" w:sz="4" w:space="0" w:color="auto"/>
        </w:pBd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М</w:t>
      </w:r>
      <w:r w:rsidRPr="005E43F0">
        <w:rPr>
          <w:b/>
          <w:sz w:val="23"/>
          <w:szCs w:val="23"/>
        </w:rPr>
        <w:t xml:space="preserve">УНИЦИПАЛЬНОЕ </w:t>
      </w:r>
      <w:r>
        <w:rPr>
          <w:b/>
          <w:sz w:val="23"/>
          <w:szCs w:val="23"/>
        </w:rPr>
        <w:t>АВТОНОМНОЕ</w:t>
      </w:r>
      <w:r w:rsidRPr="005E43F0">
        <w:rPr>
          <w:b/>
          <w:sz w:val="23"/>
          <w:szCs w:val="23"/>
        </w:rPr>
        <w:t xml:space="preserve"> ОБЩЕОБРАЗОВАТЕЛЬНОЕ УЧРЕЖДЕНИЕ</w:t>
      </w:r>
    </w:p>
    <w:p w:rsidR="007D73D6" w:rsidRDefault="007D73D6" w:rsidP="007D73D6">
      <w:pPr>
        <w:pBdr>
          <w:bottom w:val="single" w:sz="4" w:space="0" w:color="auto"/>
        </w:pBdr>
        <w:jc w:val="center"/>
        <w:rPr>
          <w:b/>
          <w:sz w:val="23"/>
          <w:szCs w:val="23"/>
        </w:rPr>
      </w:pPr>
      <w:r w:rsidRPr="005E43F0">
        <w:rPr>
          <w:b/>
          <w:sz w:val="23"/>
          <w:szCs w:val="23"/>
        </w:rPr>
        <w:t xml:space="preserve">«СРЕДНЯЯ ШКОЛА № </w:t>
      </w:r>
      <w:r>
        <w:rPr>
          <w:b/>
          <w:sz w:val="23"/>
          <w:szCs w:val="23"/>
        </w:rPr>
        <w:t>78</w:t>
      </w:r>
      <w:r w:rsidRPr="005E43F0">
        <w:rPr>
          <w:b/>
          <w:sz w:val="23"/>
          <w:szCs w:val="23"/>
        </w:rPr>
        <w:t>»</w:t>
      </w:r>
    </w:p>
    <w:p w:rsidR="007D73D6" w:rsidRPr="00BF66D8" w:rsidRDefault="007D73D6" w:rsidP="007D73D6">
      <w:pPr>
        <w:pBdr>
          <w:bottom w:val="single" w:sz="4" w:space="0" w:color="auto"/>
        </w:pBdr>
        <w:jc w:val="center"/>
        <w:rPr>
          <w:sz w:val="20"/>
          <w:szCs w:val="20"/>
        </w:rPr>
      </w:pPr>
      <w:r w:rsidRPr="00BF66D8">
        <w:rPr>
          <w:sz w:val="20"/>
          <w:szCs w:val="20"/>
        </w:rPr>
        <w:t>ОГРН 1022402298401 ИНН 2464036360 КПП 246401001</w:t>
      </w:r>
    </w:p>
    <w:p w:rsidR="007D73D6" w:rsidRPr="00BF66D8" w:rsidRDefault="007D73D6" w:rsidP="007D73D6">
      <w:pPr>
        <w:pBdr>
          <w:bottom w:val="single" w:sz="4" w:space="0" w:color="auto"/>
        </w:pBdr>
        <w:jc w:val="center"/>
        <w:rPr>
          <w:sz w:val="20"/>
          <w:szCs w:val="20"/>
        </w:rPr>
      </w:pPr>
      <w:r w:rsidRPr="00BF66D8">
        <w:rPr>
          <w:sz w:val="20"/>
          <w:szCs w:val="20"/>
        </w:rPr>
        <w:t xml:space="preserve"> Красноярск, Красноярский край, Россия, 660052, ул. Алеши </w:t>
      </w:r>
      <w:proofErr w:type="spellStart"/>
      <w:r w:rsidRPr="00BF66D8">
        <w:rPr>
          <w:sz w:val="20"/>
          <w:szCs w:val="20"/>
        </w:rPr>
        <w:t>Тимошенкова</w:t>
      </w:r>
      <w:proofErr w:type="spellEnd"/>
      <w:r w:rsidRPr="00BF66D8">
        <w:rPr>
          <w:sz w:val="20"/>
          <w:szCs w:val="20"/>
        </w:rPr>
        <w:t>, 82, тел.: 213-39-92</w:t>
      </w:r>
    </w:p>
    <w:p w:rsidR="007D73D6" w:rsidRPr="00C6377B" w:rsidRDefault="007D73D6" w:rsidP="007D73D6">
      <w:pPr>
        <w:pBdr>
          <w:bottom w:val="single" w:sz="4" w:space="0" w:color="auto"/>
        </w:pBdr>
        <w:jc w:val="center"/>
      </w:pPr>
      <w:proofErr w:type="gramStart"/>
      <w:r w:rsidRPr="00BF66D8">
        <w:rPr>
          <w:sz w:val="20"/>
          <w:szCs w:val="20"/>
          <w:lang w:val="en-US"/>
        </w:rPr>
        <w:t>e</w:t>
      </w:r>
      <w:r w:rsidRPr="00C6377B">
        <w:rPr>
          <w:sz w:val="20"/>
          <w:szCs w:val="20"/>
        </w:rPr>
        <w:t>-</w:t>
      </w:r>
      <w:r w:rsidRPr="00BF66D8">
        <w:rPr>
          <w:sz w:val="20"/>
          <w:szCs w:val="20"/>
          <w:lang w:val="en-US"/>
        </w:rPr>
        <w:t>mail</w:t>
      </w:r>
      <w:proofErr w:type="gramEnd"/>
      <w:r w:rsidRPr="00C6377B">
        <w:rPr>
          <w:sz w:val="20"/>
          <w:szCs w:val="20"/>
        </w:rPr>
        <w:t xml:space="preserve">: </w:t>
      </w:r>
      <w:hyperlink r:id="rId7" w:history="1">
        <w:r w:rsidRPr="00EC1505">
          <w:rPr>
            <w:rStyle w:val="a8"/>
            <w:color w:val="auto"/>
            <w:sz w:val="20"/>
            <w:szCs w:val="20"/>
            <w:lang w:val="en-US"/>
          </w:rPr>
          <w:t>sch</w:t>
        </w:r>
        <w:r w:rsidRPr="00EC1505">
          <w:rPr>
            <w:rStyle w:val="a8"/>
            <w:color w:val="auto"/>
            <w:sz w:val="20"/>
            <w:szCs w:val="20"/>
          </w:rPr>
          <w:t>78@</w:t>
        </w:r>
        <w:r w:rsidRPr="00EC1505">
          <w:rPr>
            <w:rStyle w:val="a8"/>
            <w:color w:val="auto"/>
            <w:sz w:val="20"/>
            <w:szCs w:val="20"/>
            <w:lang w:val="en-US"/>
          </w:rPr>
          <w:t>mailkrsk</w:t>
        </w:r>
        <w:r w:rsidRPr="00EC1505">
          <w:rPr>
            <w:rStyle w:val="a8"/>
            <w:color w:val="auto"/>
            <w:sz w:val="20"/>
            <w:szCs w:val="20"/>
          </w:rPr>
          <w:t>.</w:t>
        </w:r>
        <w:proofErr w:type="spellStart"/>
        <w:r w:rsidRPr="00EC1505">
          <w:rPr>
            <w:rStyle w:val="a8"/>
            <w:color w:val="auto"/>
            <w:sz w:val="20"/>
            <w:szCs w:val="20"/>
            <w:lang w:val="en-US"/>
          </w:rPr>
          <w:t>ru</w:t>
        </w:r>
        <w:proofErr w:type="spellEnd"/>
      </w:hyperlink>
      <w:r w:rsidRPr="00EC1505">
        <w:t xml:space="preserve"> </w:t>
      </w:r>
      <w:r>
        <w:t>ИНН</w:t>
      </w:r>
      <w:r w:rsidRPr="00C6377B">
        <w:rPr>
          <w:sz w:val="20"/>
          <w:szCs w:val="20"/>
        </w:rPr>
        <w:t xml:space="preserve"> </w:t>
      </w:r>
      <w:r w:rsidRPr="00BF66D8">
        <w:rPr>
          <w:sz w:val="20"/>
          <w:szCs w:val="20"/>
        </w:rPr>
        <w:t>2464036360, КПП 246401001, ОГРН  1022402298401</w:t>
      </w:r>
    </w:p>
    <w:p w:rsidR="007D73D6" w:rsidRDefault="007D73D6" w:rsidP="007D73D6">
      <w:pPr>
        <w:pStyle w:val="a9"/>
      </w:pPr>
    </w:p>
    <w:p w:rsidR="007D73D6" w:rsidRDefault="007D73D6" w:rsidP="007D73D6"/>
    <w:p w:rsidR="00D30745" w:rsidRDefault="00D30745" w:rsidP="007D73D6">
      <w:pPr>
        <w:pStyle w:val="1"/>
        <w:tabs>
          <w:tab w:val="left" w:pos="5423"/>
          <w:tab w:val="left" w:pos="6539"/>
          <w:tab w:val="left" w:pos="9356"/>
        </w:tabs>
        <w:spacing w:before="78"/>
        <w:ind w:left="0" w:right="74"/>
        <w:rPr>
          <w:color w:val="FF0000"/>
        </w:rPr>
      </w:pPr>
    </w:p>
    <w:p w:rsidR="00376DF9" w:rsidRDefault="00AD3A05" w:rsidP="00A14D1F">
      <w:pPr>
        <w:pStyle w:val="1"/>
        <w:tabs>
          <w:tab w:val="left" w:pos="5423"/>
          <w:tab w:val="left" w:pos="6539"/>
          <w:tab w:val="left" w:pos="9356"/>
        </w:tabs>
        <w:spacing w:before="78"/>
        <w:ind w:left="284" w:right="74" w:firstLine="458"/>
        <w:jc w:val="center"/>
      </w:pPr>
      <w:r>
        <w:t xml:space="preserve">Аналитическая справка по итогам </w:t>
      </w:r>
      <w:r w:rsidR="00A14D1F">
        <w:t xml:space="preserve">внутреннего </w:t>
      </w:r>
      <w:r>
        <w:t>мониторинга реализации программы</w:t>
      </w:r>
      <w:r>
        <w:rPr>
          <w:spacing w:val="-57"/>
        </w:rPr>
        <w:t xml:space="preserve"> </w:t>
      </w:r>
      <w:r w:rsidR="00A14D1F">
        <w:rPr>
          <w:spacing w:val="-57"/>
        </w:rPr>
        <w:t xml:space="preserve">                            </w:t>
      </w:r>
      <w:r>
        <w:t>наставничества</w:t>
      </w:r>
      <w:r w:rsidR="00E919AA">
        <w:t xml:space="preserve">  в 2023 -2024</w:t>
      </w:r>
      <w:r>
        <w:t>года</w:t>
      </w:r>
      <w:r w:rsidR="00587BA2">
        <w:t xml:space="preserve"> в МАОУ СШ№78</w:t>
      </w:r>
    </w:p>
    <w:p w:rsidR="003F526D" w:rsidRDefault="003F526D" w:rsidP="00A14D1F">
      <w:pPr>
        <w:pStyle w:val="1"/>
        <w:tabs>
          <w:tab w:val="left" w:pos="5423"/>
          <w:tab w:val="left" w:pos="6539"/>
          <w:tab w:val="left" w:pos="9356"/>
        </w:tabs>
        <w:spacing w:before="78"/>
        <w:ind w:left="284" w:right="74" w:firstLine="458"/>
        <w:jc w:val="center"/>
      </w:pPr>
    </w:p>
    <w:p w:rsidR="0005321A" w:rsidRDefault="00EC1505" w:rsidP="003F526D">
      <w:pPr>
        <w:pStyle w:val="a3"/>
      </w:pPr>
      <w:r>
        <w:rPr>
          <w:b/>
          <w:bCs/>
          <w:lang w:bidi="ru-RU"/>
        </w:rPr>
        <w:t xml:space="preserve">         </w:t>
      </w:r>
      <w:r w:rsidR="003F526D" w:rsidRPr="003F526D">
        <w:rPr>
          <w:b/>
          <w:bCs/>
          <w:lang w:bidi="ru-RU"/>
        </w:rPr>
        <w:t>Ссылка на целев</w:t>
      </w:r>
      <w:r w:rsidR="003F526D">
        <w:rPr>
          <w:b/>
          <w:bCs/>
          <w:lang w:bidi="ru-RU"/>
        </w:rPr>
        <w:t>ую страницу Наставничество на са</w:t>
      </w:r>
      <w:r w:rsidR="003F526D" w:rsidRPr="003F526D">
        <w:rPr>
          <w:b/>
          <w:bCs/>
          <w:lang w:bidi="ru-RU"/>
        </w:rPr>
        <w:t>йте ОО:</w:t>
      </w:r>
      <w:r w:rsidR="0005321A" w:rsidRPr="0005321A">
        <w:t xml:space="preserve"> </w:t>
      </w:r>
      <w:r w:rsidR="0005321A">
        <w:t xml:space="preserve">  </w:t>
      </w:r>
    </w:p>
    <w:p w:rsidR="00E919AA" w:rsidRDefault="00E919AA" w:rsidP="001A099E">
      <w:pPr>
        <w:pStyle w:val="a3"/>
      </w:pPr>
      <w:hyperlink r:id="rId8" w:history="1">
        <w:r w:rsidRPr="00B34285">
          <w:rPr>
            <w:rStyle w:val="a8"/>
          </w:rPr>
          <w:t>https://sh78-krasnoyarsk-r04.gosweb.gosuslugi.ru/pedagogam-i-sotrudnikam/nastavnichestvo/</w:t>
        </w:r>
      </w:hyperlink>
    </w:p>
    <w:p w:rsidR="00376DF9" w:rsidRDefault="00EC1505" w:rsidP="001A099E">
      <w:pPr>
        <w:pStyle w:val="a3"/>
      </w:pPr>
      <w:r>
        <w:t xml:space="preserve">           </w:t>
      </w:r>
      <w:r w:rsidR="00AD3A05">
        <w:t>Мониторинг</w:t>
      </w:r>
      <w:r w:rsidR="00AD3A05">
        <w:rPr>
          <w:spacing w:val="-5"/>
        </w:rPr>
        <w:t xml:space="preserve"> </w:t>
      </w:r>
      <w:r w:rsidR="00AD3A05">
        <w:t>реализации</w:t>
      </w:r>
      <w:r w:rsidR="00AD3A05">
        <w:rPr>
          <w:spacing w:val="-3"/>
        </w:rPr>
        <w:t xml:space="preserve"> </w:t>
      </w:r>
      <w:r w:rsidR="00AD3A05">
        <w:t>программы</w:t>
      </w:r>
      <w:r w:rsidR="00AD3A05">
        <w:rPr>
          <w:spacing w:val="-5"/>
        </w:rPr>
        <w:t xml:space="preserve"> </w:t>
      </w:r>
      <w:r w:rsidR="00AD3A05">
        <w:t>наставничества</w:t>
      </w:r>
      <w:r w:rsidR="00AD3A05">
        <w:rPr>
          <w:spacing w:val="-4"/>
        </w:rPr>
        <w:t xml:space="preserve"> </w:t>
      </w:r>
      <w:r w:rsidR="00AD3A05">
        <w:t>в</w:t>
      </w:r>
      <w:r w:rsidR="00587BA2">
        <w:rPr>
          <w:spacing w:val="-1"/>
        </w:rPr>
        <w:t xml:space="preserve"> МАОУ СШ№78</w:t>
      </w:r>
      <w:r w:rsidR="00587BA2" w:rsidRPr="00587BA2">
        <w:t xml:space="preserve"> </w:t>
      </w:r>
      <w:r w:rsidR="00587BA2">
        <w:t xml:space="preserve"> проведен</w:t>
      </w:r>
    </w:p>
    <w:p w:rsidR="00376DF9" w:rsidRDefault="00015F49" w:rsidP="00F64B79">
      <w:pPr>
        <w:pStyle w:val="a3"/>
        <w:spacing w:line="276" w:lineRule="auto"/>
        <w:ind w:left="200"/>
      </w:pPr>
      <w:r>
        <w:t>в</w:t>
      </w:r>
      <w:r w:rsidRPr="00015F49">
        <w:t xml:space="preserve"> соответствии с планом реализации региональной целевой модели наставничества</w:t>
      </w:r>
      <w:r>
        <w:t xml:space="preserve"> и </w:t>
      </w:r>
      <w:r w:rsidR="00AD3A05">
        <w:t>на</w:t>
      </w:r>
      <w:r w:rsidR="00AD3A05">
        <w:rPr>
          <w:spacing w:val="-4"/>
        </w:rPr>
        <w:t xml:space="preserve"> </w:t>
      </w:r>
      <w:r w:rsidR="00AD3A05">
        <w:t>основании</w:t>
      </w:r>
      <w:r w:rsidR="00AD3A05">
        <w:rPr>
          <w:spacing w:val="-2"/>
        </w:rPr>
        <w:t xml:space="preserve"> </w:t>
      </w:r>
      <w:r w:rsidR="00AD3A05">
        <w:t>следующих документов:</w:t>
      </w:r>
    </w:p>
    <w:p w:rsidR="00376DF9" w:rsidRDefault="00376DF9" w:rsidP="00F64B79">
      <w:pPr>
        <w:pStyle w:val="a3"/>
        <w:spacing w:before="2" w:line="276" w:lineRule="auto"/>
      </w:pPr>
    </w:p>
    <w:p w:rsidR="00A14D1F" w:rsidRDefault="00015F49" w:rsidP="00F64B79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 w:line="276" w:lineRule="auto"/>
        <w:jc w:val="both"/>
        <w:rPr>
          <w:sz w:val="24"/>
        </w:rPr>
      </w:pPr>
      <w:r w:rsidRPr="00015F49">
        <w:rPr>
          <w:sz w:val="24"/>
        </w:rPr>
        <w:t xml:space="preserve"> </w:t>
      </w:r>
      <w:r w:rsidR="00A14D1F" w:rsidRPr="00A14D1F">
        <w:rPr>
          <w:sz w:val="24"/>
        </w:rPr>
        <w:t>Письмо Министерства Просвещения РФ от 23 января 2020 г. N МР-42/02</w:t>
      </w:r>
      <w:proofErr w:type="gramStart"/>
      <w:r w:rsidR="00A14D1F" w:rsidRPr="00A14D1F">
        <w:rPr>
          <w:sz w:val="24"/>
        </w:rPr>
        <w:t xml:space="preserve"> О</w:t>
      </w:r>
      <w:proofErr w:type="gramEnd"/>
      <w:r w:rsidR="00A14D1F" w:rsidRPr="00A14D1F">
        <w:rPr>
          <w:sz w:val="24"/>
        </w:rPr>
        <w:t xml:space="preserve"> направлении Целевой модели наставничества и методических рекомендаций</w:t>
      </w:r>
    </w:p>
    <w:p w:rsidR="00015F49" w:rsidRPr="00015F49" w:rsidRDefault="00A14D1F" w:rsidP="00F64B79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 w:line="276" w:lineRule="auto"/>
        <w:jc w:val="both"/>
        <w:rPr>
          <w:sz w:val="24"/>
        </w:rPr>
      </w:pPr>
      <w:r w:rsidRPr="00A14D1F">
        <w:rPr>
          <w:sz w:val="24"/>
        </w:rPr>
        <w:t xml:space="preserve"> </w:t>
      </w:r>
      <w:r w:rsidR="00015F49" w:rsidRPr="00015F49">
        <w:rPr>
          <w:sz w:val="24"/>
        </w:rPr>
        <w:t>Приказ</w:t>
      </w:r>
      <w:r w:rsidR="00015F49">
        <w:rPr>
          <w:sz w:val="24"/>
        </w:rPr>
        <w:t xml:space="preserve"> </w:t>
      </w:r>
      <w:r w:rsidR="00015F49" w:rsidRPr="00015F49">
        <w:rPr>
          <w:sz w:val="24"/>
        </w:rPr>
        <w:t xml:space="preserve"> министерства образования Красноярского края от 30.11.2-2- № 590–11-05 (п.6.6), на основании приказа ГУО №567 а/п от 29.11.2022</w:t>
      </w:r>
      <w:proofErr w:type="gramStart"/>
      <w:r w:rsidR="00015F49" w:rsidRPr="00015F49">
        <w:rPr>
          <w:sz w:val="24"/>
        </w:rPr>
        <w:t xml:space="preserve"> О</w:t>
      </w:r>
      <w:proofErr w:type="gramEnd"/>
      <w:r w:rsidR="00015F49" w:rsidRPr="00015F49">
        <w:rPr>
          <w:sz w:val="24"/>
        </w:rPr>
        <w:t xml:space="preserve">б утверждении муниципальной концепции системы управления качеством образования и положения» (Приложение 2 Положение о методах сбора и обработки информации по показателям управления качеством образования в г. Красноярске (п. 2.6.), </w:t>
      </w:r>
    </w:p>
    <w:p w:rsidR="00015F49" w:rsidRPr="00015F49" w:rsidRDefault="00015F49" w:rsidP="00F64B79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 w:line="276" w:lineRule="auto"/>
        <w:jc w:val="both"/>
        <w:rPr>
          <w:sz w:val="24"/>
        </w:rPr>
      </w:pPr>
      <w:r w:rsidRPr="00015F49">
        <w:rPr>
          <w:sz w:val="24"/>
        </w:rPr>
        <w:t>Приказ</w:t>
      </w:r>
      <w:r>
        <w:rPr>
          <w:sz w:val="24"/>
        </w:rPr>
        <w:t xml:space="preserve"> </w:t>
      </w:r>
      <w:r w:rsidRPr="00015F49">
        <w:rPr>
          <w:sz w:val="24"/>
        </w:rPr>
        <w:t xml:space="preserve"> № 253-гуо от 23.05.22. Муниципальная дорожная карта реализации региональной целевой модели наставничества педагогических работников в образовательных организациях на территории  г. Красноярс</w:t>
      </w:r>
      <w:r w:rsidR="00595A9A">
        <w:rPr>
          <w:sz w:val="24"/>
        </w:rPr>
        <w:t xml:space="preserve">ка на период 2022 –  2024 гг. </w:t>
      </w:r>
    </w:p>
    <w:p w:rsidR="00A14D1F" w:rsidRPr="00C67A04" w:rsidRDefault="00015F49" w:rsidP="00F64B79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 w:line="276" w:lineRule="auto"/>
        <w:jc w:val="both"/>
        <w:rPr>
          <w:sz w:val="17"/>
        </w:rPr>
      </w:pPr>
      <w:r w:rsidRPr="00015F49">
        <w:rPr>
          <w:sz w:val="24"/>
        </w:rPr>
        <w:t>Приказ</w:t>
      </w:r>
      <w:r>
        <w:rPr>
          <w:sz w:val="24"/>
        </w:rPr>
        <w:t xml:space="preserve"> </w:t>
      </w:r>
      <w:r w:rsidRPr="00015F49">
        <w:rPr>
          <w:sz w:val="24"/>
        </w:rPr>
        <w:t>№ 436\</w:t>
      </w:r>
      <w:proofErr w:type="gramStart"/>
      <w:r w:rsidRPr="00015F49">
        <w:rPr>
          <w:sz w:val="24"/>
        </w:rPr>
        <w:t>п</w:t>
      </w:r>
      <w:proofErr w:type="gramEnd"/>
      <w:r w:rsidRPr="00015F49">
        <w:rPr>
          <w:sz w:val="24"/>
        </w:rPr>
        <w:t xml:space="preserve"> от 20.09.22. «О проведении мониторинга сайтов образовательных организаций в 2022-2023уч</w:t>
      </w:r>
      <w:proofErr w:type="gramStart"/>
      <w:r w:rsidRPr="00015F49">
        <w:rPr>
          <w:sz w:val="24"/>
        </w:rPr>
        <w:t>.г</w:t>
      </w:r>
      <w:proofErr w:type="gramEnd"/>
      <w:r w:rsidRPr="00015F49">
        <w:rPr>
          <w:sz w:val="24"/>
        </w:rPr>
        <w:t>оду» (п.16</w:t>
      </w:r>
      <w:r w:rsidR="00A14D1F">
        <w:rPr>
          <w:sz w:val="24"/>
        </w:rPr>
        <w:t>),</w:t>
      </w:r>
    </w:p>
    <w:p w:rsidR="00C67A04" w:rsidRPr="00C67A04" w:rsidRDefault="00C67A04" w:rsidP="00F64B79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 w:line="276" w:lineRule="auto"/>
        <w:jc w:val="both"/>
        <w:rPr>
          <w:sz w:val="17"/>
        </w:rPr>
      </w:pPr>
      <w:r>
        <w:rPr>
          <w:sz w:val="24"/>
        </w:rPr>
        <w:t>Приказ №372-0 от 01.09.2022 «О формировании наставнических па</w:t>
      </w:r>
      <w:proofErr w:type="gramStart"/>
      <w:r>
        <w:rPr>
          <w:sz w:val="24"/>
        </w:rPr>
        <w:t>р(</w:t>
      </w:r>
      <w:proofErr w:type="gramEnd"/>
      <w:r>
        <w:rPr>
          <w:sz w:val="24"/>
        </w:rPr>
        <w:t>групп) в МАОУ СШ№78»</w:t>
      </w:r>
    </w:p>
    <w:p w:rsidR="00C67A04" w:rsidRPr="00C67A04" w:rsidRDefault="00C67A04" w:rsidP="00F64B79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 w:line="276" w:lineRule="auto"/>
        <w:jc w:val="both"/>
        <w:rPr>
          <w:sz w:val="17"/>
        </w:rPr>
      </w:pPr>
      <w:r>
        <w:rPr>
          <w:sz w:val="24"/>
        </w:rPr>
        <w:t>Положени</w:t>
      </w:r>
      <w:r w:rsidR="00E7402D">
        <w:rPr>
          <w:sz w:val="24"/>
        </w:rPr>
        <w:t>е о наставничестве в МАОУ СШ№78.</w:t>
      </w:r>
    </w:p>
    <w:p w:rsidR="00C67A04" w:rsidRPr="00A14D1F" w:rsidRDefault="00C67A04" w:rsidP="00F64B79">
      <w:pPr>
        <w:pStyle w:val="a5"/>
        <w:tabs>
          <w:tab w:val="left" w:pos="920"/>
          <w:tab w:val="left" w:pos="921"/>
          <w:tab w:val="left" w:pos="9005"/>
        </w:tabs>
        <w:spacing w:before="24" w:line="276" w:lineRule="auto"/>
        <w:ind w:left="980" w:firstLine="0"/>
        <w:jc w:val="both"/>
        <w:rPr>
          <w:sz w:val="17"/>
        </w:rPr>
      </w:pPr>
    </w:p>
    <w:p w:rsidR="00376DF9" w:rsidRPr="00C67A04" w:rsidRDefault="00376DF9" w:rsidP="00F64B79">
      <w:pPr>
        <w:tabs>
          <w:tab w:val="left" w:pos="920"/>
          <w:tab w:val="left" w:pos="921"/>
          <w:tab w:val="left" w:pos="9005"/>
        </w:tabs>
        <w:spacing w:before="24" w:line="276" w:lineRule="auto"/>
        <w:jc w:val="both"/>
        <w:rPr>
          <w:color w:val="C00000"/>
          <w:sz w:val="17"/>
        </w:rPr>
      </w:pPr>
    </w:p>
    <w:p w:rsidR="00376DF9" w:rsidRDefault="00AD3A05" w:rsidP="00F64B79">
      <w:pPr>
        <w:pStyle w:val="a3"/>
        <w:tabs>
          <w:tab w:val="left" w:pos="9356"/>
        </w:tabs>
        <w:spacing w:before="90" w:line="276" w:lineRule="auto"/>
        <w:ind w:left="200" w:right="35"/>
        <w:jc w:val="both"/>
      </w:pPr>
      <w:r>
        <w:t>Целью</w:t>
      </w:r>
      <w:r>
        <w:rPr>
          <w:spacing w:val="6"/>
        </w:rPr>
        <w:t xml:space="preserve"> </w:t>
      </w:r>
      <w:r>
        <w:t>мониторинга</w:t>
      </w:r>
      <w:r>
        <w:rPr>
          <w:spacing w:val="6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получение</w:t>
      </w:r>
      <w:r>
        <w:rPr>
          <w:spacing w:val="7"/>
        </w:rPr>
        <w:t xml:space="preserve"> </w:t>
      </w:r>
      <w:r>
        <w:t>регулярной</w:t>
      </w:r>
      <w:r>
        <w:rPr>
          <w:spacing w:val="8"/>
        </w:rPr>
        <w:t xml:space="preserve"> </w:t>
      </w:r>
      <w:r>
        <w:t>достоверной</w:t>
      </w:r>
      <w:r>
        <w:rPr>
          <w:spacing w:val="4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 реализации программы наставничества и определения степени эффективности</w:t>
      </w:r>
      <w:r>
        <w:rPr>
          <w:spacing w:val="-57"/>
        </w:rPr>
        <w:t xml:space="preserve"> </w:t>
      </w:r>
      <w:r w:rsidR="00FA17C1">
        <w:t>ц</w:t>
      </w:r>
      <w:r>
        <w:t>елевой</w:t>
      </w:r>
      <w:r>
        <w:rPr>
          <w:spacing w:val="-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 w:rsidR="00587BA2">
        <w:t xml:space="preserve"> в </w:t>
      </w:r>
      <w:r w:rsidR="00587BA2">
        <w:rPr>
          <w:spacing w:val="-1"/>
        </w:rPr>
        <w:t>МАОУ СШ№78</w:t>
      </w:r>
    </w:p>
    <w:p w:rsidR="007C148D" w:rsidRPr="007C148D" w:rsidRDefault="007C148D" w:rsidP="00F64B79">
      <w:pPr>
        <w:widowControl/>
        <w:shd w:val="clear" w:color="auto" w:fill="FFFFFF"/>
        <w:suppressAutoHyphens/>
        <w:autoSpaceDE/>
        <w:autoSpaceDN/>
        <w:spacing w:line="276" w:lineRule="auto"/>
        <w:jc w:val="both"/>
        <w:rPr>
          <w:color w:val="222222"/>
          <w:sz w:val="24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 xml:space="preserve">  </w:t>
      </w:r>
      <w:r w:rsidRPr="007C148D">
        <w:rPr>
          <w:color w:val="222222"/>
          <w:sz w:val="24"/>
          <w:szCs w:val="28"/>
          <w:lang w:eastAsia="ru-RU"/>
        </w:rPr>
        <w:t>Задачи мониторинга:</w:t>
      </w:r>
    </w:p>
    <w:p w:rsidR="007C148D" w:rsidRPr="007C148D" w:rsidRDefault="007C148D" w:rsidP="00F64B79">
      <w:pPr>
        <w:widowControl/>
        <w:numPr>
          <w:ilvl w:val="0"/>
          <w:numId w:val="10"/>
        </w:numPr>
        <w:shd w:val="clear" w:color="auto" w:fill="FFFFFF"/>
        <w:suppressAutoHyphens/>
        <w:autoSpaceDE/>
        <w:autoSpaceDN/>
        <w:spacing w:line="276" w:lineRule="auto"/>
        <w:contextualSpacing/>
        <w:jc w:val="both"/>
        <w:rPr>
          <w:color w:val="222222"/>
          <w:sz w:val="24"/>
          <w:szCs w:val="28"/>
          <w:lang w:eastAsia="ru-RU"/>
        </w:rPr>
      </w:pPr>
      <w:r w:rsidRPr="007C148D">
        <w:rPr>
          <w:color w:val="222222"/>
          <w:sz w:val="24"/>
          <w:szCs w:val="28"/>
          <w:lang w:eastAsia="ru-RU"/>
        </w:rPr>
        <w:t xml:space="preserve"> получить актуальную информацию о</w:t>
      </w:r>
      <w:r>
        <w:rPr>
          <w:color w:val="222222"/>
          <w:sz w:val="24"/>
          <w:szCs w:val="28"/>
          <w:lang w:eastAsia="ru-RU"/>
        </w:rPr>
        <w:t xml:space="preserve"> количественном значении (доли) педагогических работников</w:t>
      </w:r>
      <w:r w:rsidRPr="007C148D">
        <w:rPr>
          <w:color w:val="222222"/>
          <w:sz w:val="24"/>
          <w:szCs w:val="28"/>
          <w:lang w:eastAsia="ru-RU"/>
        </w:rPr>
        <w:t xml:space="preserve">, реализующих  целевую </w:t>
      </w:r>
      <w:r>
        <w:rPr>
          <w:color w:val="222222"/>
          <w:sz w:val="24"/>
          <w:szCs w:val="28"/>
          <w:lang w:eastAsia="ru-RU"/>
        </w:rPr>
        <w:t>модель</w:t>
      </w:r>
      <w:r w:rsidRPr="007C148D">
        <w:rPr>
          <w:color w:val="222222"/>
          <w:sz w:val="24"/>
          <w:szCs w:val="28"/>
          <w:lang w:eastAsia="ru-RU"/>
        </w:rPr>
        <w:t xml:space="preserve"> наставничества</w:t>
      </w:r>
      <w:r w:rsidR="00587BA2">
        <w:rPr>
          <w:color w:val="222222"/>
          <w:sz w:val="24"/>
          <w:szCs w:val="28"/>
          <w:lang w:eastAsia="ru-RU"/>
        </w:rPr>
        <w:t xml:space="preserve"> в </w:t>
      </w:r>
      <w:r w:rsidR="00587BA2">
        <w:rPr>
          <w:spacing w:val="-1"/>
        </w:rPr>
        <w:t>МАОУ СШ№78</w:t>
      </w:r>
      <w:r w:rsidRPr="007C148D">
        <w:rPr>
          <w:color w:val="222222"/>
          <w:sz w:val="24"/>
          <w:szCs w:val="28"/>
          <w:lang w:eastAsia="ru-RU"/>
        </w:rPr>
        <w:t>;</w:t>
      </w:r>
    </w:p>
    <w:p w:rsidR="007C148D" w:rsidRPr="007C148D" w:rsidRDefault="007C148D" w:rsidP="00F64B79">
      <w:pPr>
        <w:widowControl/>
        <w:numPr>
          <w:ilvl w:val="0"/>
          <w:numId w:val="10"/>
        </w:numPr>
        <w:shd w:val="clear" w:color="auto" w:fill="FFFFFF"/>
        <w:suppressAutoHyphens/>
        <w:autoSpaceDE/>
        <w:autoSpaceDN/>
        <w:spacing w:line="276" w:lineRule="auto"/>
        <w:contextualSpacing/>
        <w:jc w:val="both"/>
        <w:rPr>
          <w:color w:val="222222"/>
          <w:sz w:val="24"/>
          <w:szCs w:val="28"/>
          <w:lang w:eastAsia="ru-RU"/>
        </w:rPr>
      </w:pPr>
      <w:r w:rsidRPr="007C148D">
        <w:rPr>
          <w:color w:val="222222"/>
          <w:sz w:val="24"/>
          <w:szCs w:val="28"/>
          <w:lang w:eastAsia="ru-RU"/>
        </w:rPr>
        <w:t xml:space="preserve"> определить долю педагогических кадров, вовлеченных в программы наставничества педагогических работников</w:t>
      </w:r>
      <w:r w:rsidR="00587BA2">
        <w:rPr>
          <w:color w:val="222222"/>
          <w:sz w:val="24"/>
          <w:szCs w:val="28"/>
          <w:lang w:eastAsia="ru-RU"/>
        </w:rPr>
        <w:t xml:space="preserve"> в </w:t>
      </w:r>
      <w:r w:rsidR="00587BA2">
        <w:rPr>
          <w:spacing w:val="-1"/>
        </w:rPr>
        <w:t>МАОУ СШ№78</w:t>
      </w:r>
      <w:r w:rsidRPr="007C148D">
        <w:rPr>
          <w:color w:val="222222"/>
          <w:sz w:val="24"/>
          <w:szCs w:val="28"/>
          <w:lang w:eastAsia="ru-RU"/>
        </w:rPr>
        <w:t>;</w:t>
      </w:r>
    </w:p>
    <w:p w:rsidR="007C148D" w:rsidRPr="007C148D" w:rsidRDefault="007C148D" w:rsidP="00F64B79">
      <w:pPr>
        <w:widowControl/>
        <w:numPr>
          <w:ilvl w:val="0"/>
          <w:numId w:val="10"/>
        </w:numPr>
        <w:shd w:val="clear" w:color="auto" w:fill="FFFFFF"/>
        <w:suppressAutoHyphens/>
        <w:autoSpaceDE/>
        <w:autoSpaceDN/>
        <w:spacing w:line="276" w:lineRule="auto"/>
        <w:contextualSpacing/>
        <w:jc w:val="both"/>
        <w:rPr>
          <w:color w:val="222222"/>
          <w:sz w:val="24"/>
          <w:szCs w:val="28"/>
          <w:lang w:eastAsia="ru-RU"/>
        </w:rPr>
      </w:pPr>
      <w:r>
        <w:rPr>
          <w:color w:val="222222"/>
          <w:sz w:val="24"/>
          <w:szCs w:val="28"/>
          <w:lang w:eastAsia="ru-RU"/>
        </w:rPr>
        <w:t xml:space="preserve"> оценить состояние</w:t>
      </w:r>
      <w:r w:rsidRPr="007C148D">
        <w:rPr>
          <w:color w:val="222222"/>
          <w:sz w:val="24"/>
          <w:szCs w:val="28"/>
          <w:lang w:eastAsia="ru-RU"/>
        </w:rPr>
        <w:t xml:space="preserve"> </w:t>
      </w:r>
      <w:r w:rsidR="00FA17C1">
        <w:rPr>
          <w:color w:val="222222"/>
          <w:sz w:val="24"/>
          <w:szCs w:val="28"/>
          <w:lang w:eastAsia="ru-RU"/>
        </w:rPr>
        <w:t>реализации</w:t>
      </w:r>
      <w:r w:rsidRPr="007C148D">
        <w:rPr>
          <w:color w:val="222222"/>
          <w:sz w:val="24"/>
          <w:szCs w:val="28"/>
          <w:lang w:eastAsia="ru-RU"/>
        </w:rPr>
        <w:t xml:space="preserve"> целевой </w:t>
      </w:r>
      <w:r w:rsidR="00587BA2">
        <w:rPr>
          <w:color w:val="222222"/>
          <w:sz w:val="24"/>
          <w:szCs w:val="28"/>
          <w:lang w:eastAsia="ru-RU"/>
        </w:rPr>
        <w:t xml:space="preserve">модели наставничества в </w:t>
      </w:r>
      <w:r w:rsidR="00587BA2">
        <w:rPr>
          <w:spacing w:val="-1"/>
        </w:rPr>
        <w:t>МАОУ СШ№78</w:t>
      </w:r>
      <w:r w:rsidRPr="007C148D">
        <w:rPr>
          <w:color w:val="222222"/>
          <w:sz w:val="24"/>
          <w:szCs w:val="28"/>
          <w:lang w:eastAsia="ru-RU"/>
        </w:rPr>
        <w:t>;</w:t>
      </w:r>
    </w:p>
    <w:p w:rsidR="007C148D" w:rsidRPr="007C148D" w:rsidRDefault="007C148D" w:rsidP="00F64B79">
      <w:pPr>
        <w:widowControl/>
        <w:numPr>
          <w:ilvl w:val="0"/>
          <w:numId w:val="10"/>
        </w:numPr>
        <w:shd w:val="clear" w:color="auto" w:fill="FFFFFF"/>
        <w:suppressAutoHyphens/>
        <w:autoSpaceDE/>
        <w:autoSpaceDN/>
        <w:spacing w:line="276" w:lineRule="auto"/>
        <w:contextualSpacing/>
        <w:jc w:val="both"/>
        <w:rPr>
          <w:color w:val="222222"/>
          <w:sz w:val="24"/>
          <w:szCs w:val="28"/>
          <w:lang w:eastAsia="ru-RU"/>
        </w:rPr>
      </w:pPr>
      <w:r w:rsidRPr="007C148D">
        <w:rPr>
          <w:color w:val="222222"/>
          <w:sz w:val="24"/>
          <w:szCs w:val="28"/>
          <w:lang w:eastAsia="ru-RU"/>
        </w:rPr>
        <w:t xml:space="preserve"> спрогнозировать достижение скв</w:t>
      </w:r>
      <w:r w:rsidR="00FA17C1">
        <w:rPr>
          <w:color w:val="222222"/>
          <w:sz w:val="24"/>
          <w:szCs w:val="28"/>
          <w:lang w:eastAsia="ru-RU"/>
        </w:rPr>
        <w:t xml:space="preserve">озных </w:t>
      </w:r>
      <w:proofErr w:type="gramStart"/>
      <w:r w:rsidR="00FA17C1">
        <w:rPr>
          <w:color w:val="222222"/>
          <w:sz w:val="24"/>
          <w:szCs w:val="28"/>
          <w:lang w:eastAsia="ru-RU"/>
        </w:rPr>
        <w:t xml:space="preserve">результатов эффективности реализации программы </w:t>
      </w:r>
      <w:r w:rsidR="00EC1505">
        <w:rPr>
          <w:color w:val="222222"/>
          <w:sz w:val="24"/>
          <w:szCs w:val="28"/>
          <w:lang w:eastAsia="ru-RU"/>
        </w:rPr>
        <w:t xml:space="preserve"> </w:t>
      </w:r>
      <w:r w:rsidRPr="007C148D">
        <w:rPr>
          <w:color w:val="222222"/>
          <w:sz w:val="24"/>
          <w:szCs w:val="28"/>
          <w:lang w:eastAsia="ru-RU"/>
        </w:rPr>
        <w:t xml:space="preserve"> наставничества</w:t>
      </w:r>
      <w:proofErr w:type="gramEnd"/>
      <w:r w:rsidRPr="007C148D">
        <w:rPr>
          <w:color w:val="222222"/>
          <w:sz w:val="24"/>
          <w:szCs w:val="28"/>
          <w:lang w:eastAsia="ru-RU"/>
        </w:rPr>
        <w:t xml:space="preserve"> в </w:t>
      </w:r>
      <w:r w:rsidR="00587BA2">
        <w:rPr>
          <w:color w:val="222222"/>
          <w:sz w:val="24"/>
          <w:szCs w:val="28"/>
          <w:lang w:eastAsia="ru-RU"/>
        </w:rPr>
        <w:t xml:space="preserve"> </w:t>
      </w:r>
      <w:r w:rsidR="00587BA2">
        <w:rPr>
          <w:spacing w:val="-1"/>
        </w:rPr>
        <w:t>МАОУ СШ№78</w:t>
      </w:r>
      <w:r w:rsidRPr="007C148D">
        <w:rPr>
          <w:color w:val="222222"/>
          <w:sz w:val="24"/>
          <w:szCs w:val="28"/>
          <w:lang w:eastAsia="ru-RU"/>
        </w:rPr>
        <w:t>;</w:t>
      </w:r>
    </w:p>
    <w:p w:rsidR="007C148D" w:rsidRPr="007C148D" w:rsidRDefault="007C148D" w:rsidP="00F64B79">
      <w:pPr>
        <w:widowControl/>
        <w:numPr>
          <w:ilvl w:val="0"/>
          <w:numId w:val="10"/>
        </w:numPr>
        <w:shd w:val="clear" w:color="auto" w:fill="FFFFFF"/>
        <w:suppressAutoHyphens/>
        <w:autoSpaceDE/>
        <w:autoSpaceDN/>
        <w:spacing w:line="276" w:lineRule="auto"/>
        <w:contextualSpacing/>
        <w:jc w:val="both"/>
        <w:rPr>
          <w:color w:val="222222"/>
          <w:sz w:val="24"/>
          <w:szCs w:val="28"/>
          <w:lang w:eastAsia="ru-RU"/>
        </w:rPr>
      </w:pPr>
      <w:r w:rsidRPr="007C148D">
        <w:rPr>
          <w:color w:val="222222"/>
          <w:sz w:val="24"/>
          <w:szCs w:val="28"/>
          <w:lang w:eastAsia="ru-RU"/>
        </w:rPr>
        <w:t xml:space="preserve"> разработать рекомендации по результатам мониторинга для принятия управленческих решений в направлении реализации целевой модели наставничества педагогических работников </w:t>
      </w:r>
      <w:r w:rsidR="00587BA2">
        <w:rPr>
          <w:color w:val="222222"/>
          <w:sz w:val="24"/>
          <w:szCs w:val="28"/>
          <w:lang w:eastAsia="ru-RU"/>
        </w:rPr>
        <w:t xml:space="preserve"> в </w:t>
      </w:r>
      <w:r w:rsidR="00587BA2">
        <w:rPr>
          <w:spacing w:val="-1"/>
        </w:rPr>
        <w:t>МАОУ СШ№78</w:t>
      </w:r>
      <w:r>
        <w:rPr>
          <w:color w:val="222222"/>
          <w:sz w:val="24"/>
          <w:szCs w:val="28"/>
          <w:lang w:eastAsia="ru-RU"/>
        </w:rPr>
        <w:t>.</w:t>
      </w:r>
    </w:p>
    <w:p w:rsidR="00376DF9" w:rsidRDefault="00376DF9">
      <w:pPr>
        <w:pStyle w:val="a3"/>
        <w:spacing w:before="3"/>
      </w:pPr>
    </w:p>
    <w:p w:rsidR="00376DF9" w:rsidRDefault="00AD3A05">
      <w:pPr>
        <w:pStyle w:val="a3"/>
        <w:ind w:left="200"/>
      </w:pPr>
      <w:r>
        <w:t>Мониторинг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этапов:</w:t>
      </w:r>
    </w:p>
    <w:p w:rsidR="00376DF9" w:rsidRDefault="00376DF9">
      <w:pPr>
        <w:pStyle w:val="a3"/>
        <w:spacing w:before="5"/>
      </w:pPr>
    </w:p>
    <w:p w:rsidR="00376DF9" w:rsidRDefault="00AD3A05" w:rsidP="00F64B79">
      <w:pPr>
        <w:pStyle w:val="a5"/>
        <w:numPr>
          <w:ilvl w:val="0"/>
          <w:numId w:val="7"/>
        </w:numPr>
        <w:tabs>
          <w:tab w:val="left" w:pos="921"/>
        </w:tabs>
        <w:spacing w:line="276" w:lineRule="auto"/>
        <w:ind w:hanging="30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 w:rsidR="00587BA2">
        <w:rPr>
          <w:sz w:val="24"/>
        </w:rPr>
        <w:t xml:space="preserve"> в </w:t>
      </w:r>
      <w:r w:rsidR="00587BA2">
        <w:rPr>
          <w:spacing w:val="-1"/>
        </w:rPr>
        <w:t>МАОУ СШ№78</w:t>
      </w:r>
      <w:r>
        <w:rPr>
          <w:sz w:val="24"/>
        </w:rPr>
        <w:t>.</w:t>
      </w:r>
    </w:p>
    <w:p w:rsidR="00B63006" w:rsidRPr="00B63006" w:rsidRDefault="00AD3A05" w:rsidP="00F64B79">
      <w:pPr>
        <w:pStyle w:val="a5"/>
        <w:numPr>
          <w:ilvl w:val="0"/>
          <w:numId w:val="7"/>
        </w:numPr>
        <w:tabs>
          <w:tab w:val="left" w:pos="921"/>
        </w:tabs>
        <w:spacing w:line="276" w:lineRule="auto"/>
        <w:ind w:left="980" w:right="571" w:hanging="36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профессионального</w:t>
      </w:r>
      <w:proofErr w:type="gramEnd"/>
      <w:r>
        <w:rPr>
          <w:spacing w:val="-57"/>
          <w:sz w:val="24"/>
        </w:rPr>
        <w:t xml:space="preserve"> </w:t>
      </w:r>
      <w:r w:rsidR="00B63006">
        <w:rPr>
          <w:spacing w:val="-57"/>
          <w:sz w:val="24"/>
        </w:rPr>
        <w:t xml:space="preserve">       </w:t>
      </w:r>
    </w:p>
    <w:p w:rsidR="00376DF9" w:rsidRDefault="00AD3A05" w:rsidP="00B63006">
      <w:pPr>
        <w:pStyle w:val="a5"/>
        <w:tabs>
          <w:tab w:val="left" w:pos="921"/>
        </w:tabs>
        <w:spacing w:line="276" w:lineRule="auto"/>
        <w:ind w:left="980" w:right="571" w:firstLine="0"/>
        <w:jc w:val="both"/>
        <w:rPr>
          <w:sz w:val="24"/>
        </w:rPr>
      </w:pP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 динамика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результатов.</w:t>
      </w:r>
    </w:p>
    <w:p w:rsidR="00407AB6" w:rsidRDefault="00407AB6" w:rsidP="00F64B79">
      <w:pPr>
        <w:pStyle w:val="a5"/>
        <w:tabs>
          <w:tab w:val="left" w:pos="921"/>
        </w:tabs>
        <w:spacing w:line="276" w:lineRule="auto"/>
        <w:ind w:left="980" w:right="571" w:firstLine="0"/>
        <w:jc w:val="both"/>
        <w:rPr>
          <w:sz w:val="24"/>
        </w:rPr>
      </w:pPr>
    </w:p>
    <w:p w:rsidR="00376DF9" w:rsidRDefault="00587BA2" w:rsidP="00F64B79">
      <w:pPr>
        <w:pStyle w:val="a3"/>
        <w:spacing w:before="10" w:line="276" w:lineRule="auto"/>
        <w:jc w:val="both"/>
        <w:rPr>
          <w:color w:val="C00000"/>
        </w:rPr>
      </w:pPr>
      <w:r>
        <w:t xml:space="preserve">В </w:t>
      </w:r>
      <w:r>
        <w:rPr>
          <w:spacing w:val="-1"/>
        </w:rPr>
        <w:t xml:space="preserve">МАОУ СШ№78 </w:t>
      </w:r>
      <w:r w:rsidR="00A14D1F">
        <w:t xml:space="preserve">реализуется целевая </w:t>
      </w:r>
      <w:r>
        <w:t xml:space="preserve">модель наставничества в форме «Учитель – учитель» </w:t>
      </w:r>
    </w:p>
    <w:p w:rsidR="00407AB6" w:rsidRDefault="00407AB6" w:rsidP="00F64B79">
      <w:pPr>
        <w:pStyle w:val="a3"/>
        <w:spacing w:before="10" w:line="276" w:lineRule="auto"/>
        <w:jc w:val="both"/>
      </w:pPr>
    </w:p>
    <w:p w:rsidR="00A06E94" w:rsidRDefault="00AD3A05" w:rsidP="00F64B79">
      <w:pPr>
        <w:pStyle w:val="1"/>
        <w:spacing w:line="276" w:lineRule="auto"/>
      </w:pPr>
      <w:r>
        <w:t>Этап</w:t>
      </w:r>
      <w:r>
        <w:rPr>
          <w:spacing w:val="-1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Оценка</w:t>
      </w:r>
      <w:r>
        <w:rPr>
          <w:spacing w:val="-3"/>
        </w:rPr>
        <w:t xml:space="preserve"> </w:t>
      </w:r>
      <w:proofErr w:type="gramStart"/>
      <w:r>
        <w:t>качества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</w:t>
      </w:r>
      <w:proofErr w:type="gramEnd"/>
      <w:r w:rsidR="00A06E94">
        <w:t xml:space="preserve"> </w:t>
      </w:r>
    </w:p>
    <w:p w:rsidR="00E7402D" w:rsidRDefault="00E7402D" w:rsidP="00F64B79">
      <w:pPr>
        <w:pStyle w:val="a3"/>
        <w:tabs>
          <w:tab w:val="left" w:pos="8990"/>
          <w:tab w:val="left" w:pos="9356"/>
        </w:tabs>
        <w:spacing w:line="276" w:lineRule="auto"/>
        <w:ind w:left="200"/>
      </w:pPr>
    </w:p>
    <w:p w:rsidR="00376DF9" w:rsidRPr="00A06E94" w:rsidRDefault="00AD3A05" w:rsidP="00F64B79">
      <w:pPr>
        <w:pStyle w:val="a3"/>
        <w:tabs>
          <w:tab w:val="left" w:pos="8990"/>
          <w:tab w:val="left" w:pos="9356"/>
        </w:tabs>
        <w:spacing w:line="276" w:lineRule="auto"/>
        <w:ind w:left="200"/>
      </w:pPr>
      <w:r>
        <w:t>Программа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 w:rsidR="00587BA2">
        <w:t xml:space="preserve">в </w:t>
      </w:r>
      <w:r w:rsidR="00587BA2">
        <w:rPr>
          <w:spacing w:val="-1"/>
        </w:rPr>
        <w:t>МАОУ СШ№78</w:t>
      </w:r>
      <w:r w:rsidR="00A14D1F">
        <w:t xml:space="preserve">     </w:t>
      </w:r>
      <w:r w:rsidR="0012443D">
        <w:t>с 2022 – 2023 учебного года</w:t>
      </w:r>
    </w:p>
    <w:p w:rsidR="00376DF9" w:rsidRDefault="00AD3A05" w:rsidP="00F64B79">
      <w:pPr>
        <w:pStyle w:val="a3"/>
        <w:spacing w:line="276" w:lineRule="auto"/>
        <w:ind w:left="200"/>
        <w:jc w:val="both"/>
      </w:pPr>
      <w:r>
        <w:t>В</w:t>
      </w:r>
      <w:r>
        <w:rPr>
          <w:spacing w:val="-4"/>
        </w:rPr>
        <w:t xml:space="preserve"> </w:t>
      </w:r>
      <w:r>
        <w:t>рамках первого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оценивались:</w:t>
      </w:r>
    </w:p>
    <w:p w:rsidR="00376DF9" w:rsidRDefault="00376DF9" w:rsidP="00F64B79">
      <w:pPr>
        <w:pStyle w:val="a3"/>
        <w:spacing w:before="5" w:line="276" w:lineRule="auto"/>
      </w:pPr>
    </w:p>
    <w:p w:rsidR="00376DF9" w:rsidRPr="001043F8" w:rsidRDefault="00AD3A05" w:rsidP="00F64B79">
      <w:pPr>
        <w:pStyle w:val="a5"/>
        <w:numPr>
          <w:ilvl w:val="0"/>
          <w:numId w:val="8"/>
        </w:numPr>
        <w:tabs>
          <w:tab w:val="left" w:pos="921"/>
          <w:tab w:val="left" w:pos="4208"/>
        </w:tabs>
        <w:spacing w:line="276" w:lineRule="auto"/>
        <w:ind w:right="402" w:hanging="360"/>
        <w:jc w:val="both"/>
        <w:rPr>
          <w:sz w:val="24"/>
        </w:rPr>
      </w:pPr>
      <w:r>
        <w:rPr>
          <w:sz w:val="24"/>
        </w:rPr>
        <w:t>качество программы наставничества, эффективность и полезность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как инструмента повышения социального и профессионального благополучия</w:t>
      </w:r>
      <w:proofErr w:type="gramStart"/>
      <w:r>
        <w:rPr>
          <w:spacing w:val="-57"/>
          <w:sz w:val="24"/>
        </w:rPr>
        <w:t xml:space="preserve"> </w:t>
      </w:r>
      <w:r w:rsidR="001043F8">
        <w:rPr>
          <w:spacing w:val="-57"/>
          <w:sz w:val="24"/>
        </w:rPr>
        <w:t xml:space="preserve">                  ;</w:t>
      </w:r>
      <w:proofErr w:type="gramEnd"/>
    </w:p>
    <w:p w:rsidR="00376DF9" w:rsidRDefault="00AD3A05" w:rsidP="00F64B79">
      <w:pPr>
        <w:pStyle w:val="a5"/>
        <w:numPr>
          <w:ilvl w:val="0"/>
          <w:numId w:val="8"/>
        </w:numPr>
        <w:tabs>
          <w:tab w:val="left" w:pos="921"/>
        </w:tabs>
        <w:spacing w:line="276" w:lineRule="auto"/>
        <w:ind w:right="654" w:hanging="360"/>
        <w:jc w:val="both"/>
        <w:rPr>
          <w:sz w:val="24"/>
        </w:rPr>
      </w:pPr>
      <w:r>
        <w:rPr>
          <w:sz w:val="24"/>
        </w:rPr>
        <w:t>соответствие условий реализации программы требованиям Целевой модели,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технологиям.</w:t>
      </w:r>
    </w:p>
    <w:p w:rsidR="00376DF9" w:rsidRDefault="00376DF9" w:rsidP="00F64B79">
      <w:pPr>
        <w:pStyle w:val="a3"/>
        <w:spacing w:before="3" w:line="276" w:lineRule="auto"/>
      </w:pPr>
    </w:p>
    <w:p w:rsidR="001043F8" w:rsidRPr="001043F8" w:rsidRDefault="003F526D" w:rsidP="00F64B79">
      <w:pPr>
        <w:tabs>
          <w:tab w:val="left" w:pos="621"/>
          <w:tab w:val="left" w:pos="9498"/>
          <w:tab w:val="left" w:pos="9639"/>
        </w:tabs>
        <w:spacing w:line="276" w:lineRule="auto"/>
        <w:ind w:right="35"/>
        <w:rPr>
          <w:sz w:val="24"/>
        </w:rPr>
      </w:pPr>
      <w:r>
        <w:rPr>
          <w:sz w:val="24"/>
        </w:rPr>
        <w:t xml:space="preserve">1.1. </w:t>
      </w:r>
      <w:r w:rsidR="00AD3A05" w:rsidRPr="001043F8">
        <w:rPr>
          <w:sz w:val="24"/>
        </w:rPr>
        <w:t>Для оценки качества, эффективности и полезности программы на основе</w:t>
      </w:r>
      <w:r w:rsidR="001043F8" w:rsidRPr="001043F8">
        <w:rPr>
          <w:sz w:val="24"/>
        </w:rPr>
        <w:t xml:space="preserve"> </w:t>
      </w:r>
      <w:r w:rsidR="007C148D" w:rsidRPr="001043F8">
        <w:rPr>
          <w:spacing w:val="-57"/>
          <w:sz w:val="24"/>
        </w:rPr>
        <w:t xml:space="preserve"> </w:t>
      </w:r>
      <w:r w:rsidR="00AD3A05" w:rsidRPr="001043F8">
        <w:rPr>
          <w:sz w:val="24"/>
        </w:rPr>
        <w:t>анкетирования участников программы проведен SWOT-анализ реализуемой</w:t>
      </w:r>
      <w:r w:rsidR="00AD3A05" w:rsidRPr="001043F8">
        <w:rPr>
          <w:spacing w:val="1"/>
          <w:sz w:val="24"/>
        </w:rPr>
        <w:t xml:space="preserve"> </w:t>
      </w:r>
      <w:r w:rsidR="00AD3A05" w:rsidRPr="001043F8">
        <w:rPr>
          <w:sz w:val="24"/>
        </w:rPr>
        <w:t>программы</w:t>
      </w:r>
      <w:r w:rsidR="00AD3A05" w:rsidRPr="001043F8">
        <w:rPr>
          <w:spacing w:val="-2"/>
          <w:sz w:val="24"/>
        </w:rPr>
        <w:t xml:space="preserve"> </w:t>
      </w:r>
      <w:r w:rsidR="00AD3A05" w:rsidRPr="001043F8">
        <w:rPr>
          <w:sz w:val="24"/>
        </w:rPr>
        <w:t>наставничества.</w:t>
      </w:r>
    </w:p>
    <w:p w:rsidR="001043F8" w:rsidRDefault="001043F8" w:rsidP="00F64B79">
      <w:pPr>
        <w:pStyle w:val="a3"/>
        <w:spacing w:before="73" w:line="276" w:lineRule="auto"/>
        <w:ind w:right="671"/>
      </w:pPr>
      <w:r>
        <w:t xml:space="preserve">В рамках SWOT-анализа были изучены внешние и внутренние факторы, выделены </w:t>
      </w:r>
      <w:r>
        <w:rPr>
          <w:spacing w:val="-57"/>
        </w:rPr>
        <w:t xml:space="preserve"> </w:t>
      </w:r>
      <w:r>
        <w:t>сильные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-2"/>
        </w:rPr>
        <w:t xml:space="preserve"> </w:t>
      </w:r>
      <w:r>
        <w:t>стороны программы</w:t>
      </w:r>
      <w:r>
        <w:rPr>
          <w:spacing w:val="-1"/>
        </w:rPr>
        <w:t xml:space="preserve"> </w:t>
      </w:r>
      <w:r>
        <w:t>наставничества.</w:t>
      </w:r>
    </w:p>
    <w:p w:rsidR="001043F8" w:rsidRDefault="001043F8" w:rsidP="00F64B79">
      <w:pPr>
        <w:pStyle w:val="a3"/>
        <w:spacing w:before="5" w:line="276" w:lineRule="auto"/>
      </w:pPr>
    </w:p>
    <w:p w:rsidR="001043F8" w:rsidRDefault="001043F8" w:rsidP="001043F8">
      <w:pPr>
        <w:pStyle w:val="a3"/>
        <w:spacing w:before="1"/>
        <w:ind w:left="200"/>
      </w:pPr>
      <w:r>
        <w:t>Результаты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1.</w:t>
      </w:r>
    </w:p>
    <w:p w:rsidR="001043F8" w:rsidRDefault="001043F8" w:rsidP="001043F8">
      <w:pPr>
        <w:pStyle w:val="a3"/>
        <w:spacing w:before="7"/>
      </w:pPr>
    </w:p>
    <w:p w:rsidR="003C7D9A" w:rsidRPr="00E7402D" w:rsidRDefault="003C7D9A" w:rsidP="003C7D9A">
      <w:pPr>
        <w:pStyle w:val="1"/>
        <w:rPr>
          <w:b w:val="0"/>
        </w:rPr>
      </w:pPr>
      <w:r w:rsidRPr="00E7402D">
        <w:t>Таблица</w:t>
      </w:r>
      <w:proofErr w:type="gramStart"/>
      <w:r w:rsidRPr="00E7402D">
        <w:t>1</w:t>
      </w:r>
      <w:proofErr w:type="gramEnd"/>
      <w:r w:rsidRPr="00E7402D">
        <w:t>.</w:t>
      </w:r>
      <w:r w:rsidR="007D03E5" w:rsidRPr="00E7402D">
        <w:t xml:space="preserve"> </w:t>
      </w:r>
      <w:r w:rsidRPr="00E7402D">
        <w:t xml:space="preserve">Сильные и слабые стороны программы наставничества </w:t>
      </w: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3649"/>
      </w:tblGrid>
      <w:tr w:rsidR="003C7D9A" w:rsidRPr="00E7402D" w:rsidTr="00983E92">
        <w:trPr>
          <w:trHeight w:val="37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Pr="00E7402D" w:rsidRDefault="003C7D9A" w:rsidP="00983E92">
            <w:pPr>
              <w:pStyle w:val="a3"/>
              <w:spacing w:before="8"/>
              <w:rPr>
                <w:b/>
                <w:lang w:val="en-US"/>
              </w:rPr>
            </w:pPr>
            <w:proofErr w:type="spellStart"/>
            <w:r w:rsidRPr="00E7402D">
              <w:rPr>
                <w:b/>
                <w:lang w:val="en-US"/>
              </w:rPr>
              <w:t>Форма</w:t>
            </w:r>
            <w:proofErr w:type="spellEnd"/>
            <w:r w:rsidRPr="00E7402D">
              <w:rPr>
                <w:b/>
              </w:rPr>
              <w:t xml:space="preserve"> </w:t>
            </w:r>
            <w:proofErr w:type="spellStart"/>
            <w:r w:rsidRPr="00E7402D">
              <w:rPr>
                <w:b/>
                <w:lang w:val="en-US"/>
              </w:rPr>
              <w:t>наставничества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Pr="00E7402D" w:rsidRDefault="003C7D9A" w:rsidP="00983E92">
            <w:pPr>
              <w:pStyle w:val="TableParagraph"/>
              <w:spacing w:before="71"/>
              <w:ind w:left="74"/>
              <w:rPr>
                <w:b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E7402D">
              <w:rPr>
                <w:b/>
                <w:sz w:val="24"/>
                <w:szCs w:val="24"/>
                <w:lang w:val="en-US"/>
              </w:rPr>
              <w:t>Сильные</w:t>
            </w:r>
            <w:proofErr w:type="spellEnd"/>
            <w:r w:rsidRPr="00E740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7402D">
              <w:rPr>
                <w:b/>
                <w:sz w:val="24"/>
                <w:szCs w:val="24"/>
                <w:lang w:val="en-US"/>
              </w:rPr>
              <w:t>стороны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Pr="00E7402D" w:rsidRDefault="003C7D9A" w:rsidP="00983E92">
            <w:pPr>
              <w:pStyle w:val="a3"/>
              <w:spacing w:before="8"/>
              <w:rPr>
                <w:b/>
                <w:highlight w:val="yellow"/>
                <w:lang w:val="en-US"/>
              </w:rPr>
            </w:pPr>
            <w:proofErr w:type="spellStart"/>
            <w:r w:rsidRPr="00E7402D">
              <w:rPr>
                <w:b/>
                <w:lang w:val="en-US"/>
              </w:rPr>
              <w:t>Слабые</w:t>
            </w:r>
            <w:proofErr w:type="spellEnd"/>
            <w:r w:rsidRPr="00E7402D">
              <w:rPr>
                <w:b/>
              </w:rPr>
              <w:t xml:space="preserve"> </w:t>
            </w:r>
            <w:proofErr w:type="spellStart"/>
            <w:r w:rsidRPr="00E7402D">
              <w:rPr>
                <w:b/>
                <w:lang w:val="en-US"/>
              </w:rPr>
              <w:t>стороны</w:t>
            </w:r>
            <w:proofErr w:type="spellEnd"/>
          </w:p>
        </w:tc>
      </w:tr>
      <w:tr w:rsidR="003C7D9A" w:rsidRPr="00E7402D" w:rsidTr="00983E92">
        <w:trPr>
          <w:trHeight w:val="47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Pr="00E7402D" w:rsidRDefault="003C7D9A" w:rsidP="00983E92">
            <w:pPr>
              <w:pStyle w:val="a3"/>
              <w:spacing w:before="8"/>
              <w:rPr>
                <w:b/>
                <w:lang w:val="en-US"/>
              </w:rPr>
            </w:pPr>
            <w:proofErr w:type="spellStart"/>
            <w:r w:rsidRPr="00E7402D">
              <w:rPr>
                <w:lang w:val="en-US"/>
              </w:rPr>
              <w:t>Учитель</w:t>
            </w:r>
            <w:proofErr w:type="spellEnd"/>
            <w:r w:rsidRPr="00E7402D">
              <w:rPr>
                <w:lang w:val="en-US"/>
              </w:rPr>
              <w:t xml:space="preserve">– </w:t>
            </w:r>
            <w:proofErr w:type="spellStart"/>
            <w:r w:rsidRPr="00E7402D">
              <w:rPr>
                <w:lang w:val="en-US"/>
              </w:rPr>
              <w:t>учитель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A" w:rsidRPr="00E7402D" w:rsidRDefault="003C7D9A" w:rsidP="003C7D9A">
            <w:pPr>
              <w:pStyle w:val="a5"/>
              <w:widowControl/>
              <w:numPr>
                <w:ilvl w:val="0"/>
                <w:numId w:val="13"/>
              </w:numPr>
              <w:tabs>
                <w:tab w:val="left" w:pos="311"/>
              </w:tabs>
              <w:adjustRightInd w:val="0"/>
              <w:ind w:left="179" w:hanging="179"/>
              <w:contextualSpacing/>
              <w:rPr>
                <w:sz w:val="24"/>
                <w:szCs w:val="24"/>
              </w:rPr>
            </w:pPr>
            <w:r w:rsidRPr="00E7402D">
              <w:rPr>
                <w:sz w:val="24"/>
                <w:szCs w:val="24"/>
              </w:rPr>
              <w:t>Значительная доля участников 1%, которым понравилось участие в Программе, и которые готовы продолжить работу в Программе;</w:t>
            </w:r>
          </w:p>
          <w:p w:rsidR="003C7D9A" w:rsidRPr="00E7402D" w:rsidRDefault="003C7D9A" w:rsidP="003C7D9A">
            <w:pPr>
              <w:pStyle w:val="a5"/>
              <w:widowControl/>
              <w:numPr>
                <w:ilvl w:val="0"/>
                <w:numId w:val="13"/>
              </w:numPr>
              <w:adjustRightInd w:val="0"/>
              <w:ind w:left="179" w:hanging="179"/>
              <w:contextualSpacing/>
              <w:rPr>
                <w:sz w:val="24"/>
                <w:szCs w:val="24"/>
              </w:rPr>
            </w:pPr>
            <w:proofErr w:type="gramStart"/>
            <w:r w:rsidRPr="00E7402D">
              <w:rPr>
                <w:sz w:val="24"/>
                <w:szCs w:val="24"/>
              </w:rPr>
              <w:t>Участник Программы  видит свое профессиональное развитие в данной ОО в течение следующих 5 лет;</w:t>
            </w:r>
            <w:proofErr w:type="gramEnd"/>
          </w:p>
          <w:p w:rsidR="003C7D9A" w:rsidRPr="00E7402D" w:rsidRDefault="003C7D9A" w:rsidP="003C7D9A">
            <w:pPr>
              <w:pStyle w:val="a5"/>
              <w:widowControl/>
              <w:numPr>
                <w:ilvl w:val="0"/>
                <w:numId w:val="13"/>
              </w:numPr>
              <w:adjustRightInd w:val="0"/>
              <w:ind w:left="179" w:hanging="179"/>
              <w:contextualSpacing/>
              <w:rPr>
                <w:sz w:val="24"/>
                <w:szCs w:val="24"/>
              </w:rPr>
            </w:pPr>
            <w:r w:rsidRPr="00E7402D">
              <w:rPr>
                <w:sz w:val="24"/>
                <w:szCs w:val="24"/>
              </w:rPr>
              <w:t xml:space="preserve">У </w:t>
            </w:r>
            <w:proofErr w:type="gramStart"/>
            <w:r w:rsidRPr="00E7402D">
              <w:rPr>
                <w:sz w:val="24"/>
                <w:szCs w:val="24"/>
              </w:rPr>
              <w:t>наставляемого</w:t>
            </w:r>
            <w:proofErr w:type="gramEnd"/>
            <w:r w:rsidRPr="00E7402D">
              <w:rPr>
                <w:sz w:val="24"/>
                <w:szCs w:val="24"/>
              </w:rPr>
              <w:t xml:space="preserve"> Программы появилось желание более активно участвовать в культурной жизни ОО;</w:t>
            </w:r>
          </w:p>
          <w:p w:rsidR="003C7D9A" w:rsidRPr="00E7402D" w:rsidRDefault="003C7D9A" w:rsidP="00983E92">
            <w:pPr>
              <w:pStyle w:val="a5"/>
              <w:widowControl/>
              <w:tabs>
                <w:tab w:val="left" w:pos="321"/>
              </w:tabs>
              <w:adjustRightInd w:val="0"/>
              <w:ind w:left="37" w:firstLine="0"/>
              <w:contextualSpacing/>
              <w:rPr>
                <w:sz w:val="24"/>
                <w:szCs w:val="24"/>
              </w:rPr>
            </w:pPr>
            <w:r w:rsidRPr="00E7402D">
              <w:rPr>
                <w:sz w:val="24"/>
                <w:szCs w:val="24"/>
              </w:rPr>
              <w:t xml:space="preserve">-  после общения с наставником отмечаю прилив уверенности в собственных силах для развития личного, творческого и </w:t>
            </w:r>
            <w:r w:rsidRPr="00E7402D">
              <w:rPr>
                <w:sz w:val="24"/>
                <w:szCs w:val="24"/>
              </w:rPr>
              <w:lastRenderedPageBreak/>
              <w:t>педагогического потенциала;</w:t>
            </w:r>
          </w:p>
          <w:p w:rsidR="003C7D9A" w:rsidRPr="00E7402D" w:rsidRDefault="003C7D9A" w:rsidP="00983E92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311"/>
              </w:tabs>
              <w:adjustRightInd w:val="0"/>
              <w:ind w:left="28" w:firstLine="0"/>
              <w:contextualSpacing/>
              <w:rPr>
                <w:sz w:val="24"/>
                <w:szCs w:val="24"/>
              </w:rPr>
            </w:pPr>
            <w:r w:rsidRPr="00E7402D">
              <w:rPr>
                <w:sz w:val="24"/>
                <w:szCs w:val="24"/>
              </w:rPr>
              <w:t>Участник Программы  отметил рост успеваемости и улучшение поведения в  классах, сокращение числа конфликтов с педагогическим и родительским сообществами благодаря Программе наставничества;</w:t>
            </w:r>
          </w:p>
          <w:p w:rsidR="003C7D9A" w:rsidRPr="00E7402D" w:rsidRDefault="003C7D9A" w:rsidP="00983E92">
            <w:pPr>
              <w:pStyle w:val="a5"/>
              <w:widowControl/>
              <w:adjustRightInd w:val="0"/>
              <w:ind w:left="179" w:firstLine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A" w:rsidRPr="00E7402D" w:rsidRDefault="003C7D9A" w:rsidP="00983E92">
            <w:pPr>
              <w:tabs>
                <w:tab w:val="left" w:pos="183"/>
              </w:tabs>
              <w:adjustRightInd w:val="0"/>
              <w:contextualSpacing/>
              <w:rPr>
                <w:sz w:val="24"/>
                <w:szCs w:val="24"/>
              </w:rPr>
            </w:pPr>
            <w:r w:rsidRPr="00E7402D">
              <w:rPr>
                <w:sz w:val="24"/>
                <w:szCs w:val="24"/>
              </w:rPr>
              <w:lastRenderedPageBreak/>
              <w:t>Неэффективная/непроработанная система мотивации участников Программы;</w:t>
            </w:r>
          </w:p>
          <w:p w:rsidR="003C7D9A" w:rsidRPr="00E7402D" w:rsidRDefault="003C7D9A" w:rsidP="003C7D9A">
            <w:pPr>
              <w:pStyle w:val="a5"/>
              <w:widowControl/>
              <w:numPr>
                <w:ilvl w:val="0"/>
                <w:numId w:val="12"/>
              </w:numPr>
              <w:adjustRightInd w:val="0"/>
              <w:ind w:left="180" w:hanging="180"/>
              <w:contextualSpacing/>
              <w:rPr>
                <w:sz w:val="24"/>
                <w:szCs w:val="24"/>
              </w:rPr>
            </w:pPr>
            <w:r w:rsidRPr="00E7402D">
              <w:rPr>
                <w:sz w:val="24"/>
                <w:szCs w:val="24"/>
              </w:rPr>
              <w:t>Не организовано систематическое развитие и методическая поддержка наставников;</w:t>
            </w:r>
          </w:p>
          <w:p w:rsidR="003C7D9A" w:rsidRPr="00E7402D" w:rsidRDefault="003C7D9A" w:rsidP="003C7D9A">
            <w:pPr>
              <w:pStyle w:val="a5"/>
              <w:widowControl/>
              <w:numPr>
                <w:ilvl w:val="0"/>
                <w:numId w:val="12"/>
              </w:numPr>
              <w:adjustRightInd w:val="0"/>
              <w:ind w:left="180" w:hanging="180"/>
              <w:contextualSpacing/>
              <w:rPr>
                <w:sz w:val="24"/>
                <w:szCs w:val="24"/>
              </w:rPr>
            </w:pPr>
            <w:r w:rsidRPr="00E7402D">
              <w:rPr>
                <w:sz w:val="24"/>
                <w:szCs w:val="24"/>
              </w:rPr>
              <w:t xml:space="preserve">Отсутствует регулярная обратная связь наставников с куратором, </w:t>
            </w:r>
          </w:p>
          <w:p w:rsidR="003C7D9A" w:rsidRPr="00E7402D" w:rsidRDefault="003C7D9A" w:rsidP="003C7D9A">
            <w:pPr>
              <w:pStyle w:val="a5"/>
              <w:widowControl/>
              <w:numPr>
                <w:ilvl w:val="0"/>
                <w:numId w:val="12"/>
              </w:numPr>
              <w:adjustRightInd w:val="0"/>
              <w:ind w:left="180" w:hanging="180"/>
              <w:contextualSpacing/>
              <w:rPr>
                <w:sz w:val="24"/>
                <w:szCs w:val="24"/>
              </w:rPr>
            </w:pPr>
            <w:r w:rsidRPr="00E7402D">
              <w:rPr>
                <w:sz w:val="24"/>
                <w:szCs w:val="24"/>
              </w:rPr>
              <w:t>Инфраструктура наставничества (материально-техническая, в ОО не позволяет достичь в полной мере цели и задач Целевой модели;</w:t>
            </w:r>
          </w:p>
          <w:p w:rsidR="003C7D9A" w:rsidRPr="00E7402D" w:rsidRDefault="003C7D9A" w:rsidP="003C7D9A">
            <w:pPr>
              <w:pStyle w:val="a5"/>
              <w:widowControl/>
              <w:numPr>
                <w:ilvl w:val="0"/>
                <w:numId w:val="12"/>
              </w:numPr>
              <w:adjustRightInd w:val="0"/>
              <w:ind w:left="180" w:hanging="180"/>
              <w:contextualSpacing/>
              <w:rPr>
                <w:sz w:val="24"/>
                <w:szCs w:val="24"/>
              </w:rPr>
            </w:pPr>
            <w:r w:rsidRPr="00E7402D">
              <w:rPr>
                <w:sz w:val="24"/>
                <w:szCs w:val="24"/>
              </w:rPr>
              <w:t xml:space="preserve">Высокая перегрузка педагога-наставника, как следствие – невозможность регулярной работы с </w:t>
            </w:r>
            <w:proofErr w:type="gramStart"/>
            <w:r w:rsidRPr="00E7402D">
              <w:rPr>
                <w:sz w:val="24"/>
                <w:szCs w:val="24"/>
              </w:rPr>
              <w:t>наставляемым</w:t>
            </w:r>
            <w:proofErr w:type="gramEnd"/>
            <w:r w:rsidRPr="00E7402D">
              <w:rPr>
                <w:sz w:val="24"/>
                <w:szCs w:val="24"/>
              </w:rPr>
              <w:t>;</w:t>
            </w:r>
          </w:p>
          <w:p w:rsidR="003C7D9A" w:rsidRPr="00E7402D" w:rsidRDefault="003C7D9A" w:rsidP="00983E92">
            <w:pPr>
              <w:pStyle w:val="a3"/>
              <w:spacing w:before="8"/>
              <w:rPr>
                <w:b/>
              </w:rPr>
            </w:pPr>
          </w:p>
        </w:tc>
      </w:tr>
    </w:tbl>
    <w:p w:rsidR="003C7D9A" w:rsidRPr="00E7402D" w:rsidRDefault="003C7D9A" w:rsidP="003C7D9A">
      <w:pPr>
        <w:pStyle w:val="a3"/>
        <w:spacing w:before="8"/>
        <w:rPr>
          <w:b/>
        </w:rPr>
      </w:pPr>
    </w:p>
    <w:p w:rsidR="001C4142" w:rsidRPr="00E7402D" w:rsidRDefault="001C4142" w:rsidP="003C7D9A">
      <w:pPr>
        <w:pStyle w:val="a3"/>
        <w:spacing w:before="8"/>
        <w:rPr>
          <w:b/>
        </w:rPr>
      </w:pPr>
    </w:p>
    <w:p w:rsidR="001C4142" w:rsidRPr="00E7402D" w:rsidRDefault="001C4142" w:rsidP="003C7D9A">
      <w:pPr>
        <w:pStyle w:val="a3"/>
        <w:spacing w:before="8"/>
        <w:rPr>
          <w:b/>
        </w:rPr>
      </w:pPr>
    </w:p>
    <w:p w:rsidR="001C4142" w:rsidRPr="00E7402D" w:rsidRDefault="001C4142" w:rsidP="003C7D9A">
      <w:pPr>
        <w:pStyle w:val="a3"/>
        <w:spacing w:before="8"/>
        <w:rPr>
          <w:b/>
        </w:rPr>
      </w:pPr>
    </w:p>
    <w:p w:rsidR="001C4142" w:rsidRPr="00E7402D" w:rsidRDefault="001C4142" w:rsidP="003C7D9A">
      <w:pPr>
        <w:pStyle w:val="a3"/>
        <w:spacing w:before="8"/>
        <w:rPr>
          <w:b/>
        </w:rPr>
      </w:pPr>
    </w:p>
    <w:p w:rsidR="001C4142" w:rsidRDefault="001C4142" w:rsidP="003C7D9A">
      <w:pPr>
        <w:pStyle w:val="a3"/>
        <w:spacing w:before="8"/>
        <w:rPr>
          <w:b/>
        </w:rPr>
      </w:pPr>
    </w:p>
    <w:p w:rsidR="00F64B79" w:rsidRDefault="00F64B79" w:rsidP="003C7D9A">
      <w:pPr>
        <w:pStyle w:val="a3"/>
        <w:spacing w:before="8"/>
        <w:rPr>
          <w:b/>
        </w:rPr>
      </w:pPr>
    </w:p>
    <w:p w:rsidR="00F64B79" w:rsidRDefault="00F64B79" w:rsidP="003C7D9A">
      <w:pPr>
        <w:pStyle w:val="a3"/>
        <w:spacing w:before="8"/>
        <w:rPr>
          <w:b/>
        </w:rPr>
      </w:pPr>
    </w:p>
    <w:p w:rsidR="00F64B79" w:rsidRDefault="00F64B79" w:rsidP="003C7D9A">
      <w:pPr>
        <w:pStyle w:val="a3"/>
        <w:spacing w:before="8"/>
        <w:rPr>
          <w:b/>
        </w:rPr>
      </w:pPr>
    </w:p>
    <w:p w:rsidR="00F64B79" w:rsidRDefault="00F64B79" w:rsidP="003C7D9A">
      <w:pPr>
        <w:pStyle w:val="a3"/>
        <w:spacing w:before="8"/>
        <w:rPr>
          <w:b/>
        </w:rPr>
      </w:pPr>
    </w:p>
    <w:p w:rsidR="00F64B79" w:rsidRDefault="00F64B79" w:rsidP="003C7D9A">
      <w:pPr>
        <w:pStyle w:val="a3"/>
        <w:spacing w:before="8"/>
        <w:rPr>
          <w:b/>
        </w:rPr>
      </w:pPr>
    </w:p>
    <w:p w:rsidR="00F64B79" w:rsidRDefault="00F64B79" w:rsidP="003C7D9A">
      <w:pPr>
        <w:pStyle w:val="a3"/>
        <w:spacing w:before="8"/>
        <w:rPr>
          <w:b/>
        </w:rPr>
      </w:pPr>
    </w:p>
    <w:p w:rsidR="00F64B79" w:rsidRDefault="00F64B79" w:rsidP="003C7D9A">
      <w:pPr>
        <w:pStyle w:val="a3"/>
        <w:spacing w:before="8"/>
        <w:rPr>
          <w:b/>
        </w:rPr>
      </w:pPr>
    </w:p>
    <w:p w:rsidR="00F64B79" w:rsidRDefault="00F64B79" w:rsidP="003C7D9A">
      <w:pPr>
        <w:pStyle w:val="a3"/>
        <w:spacing w:before="8"/>
        <w:rPr>
          <w:b/>
        </w:rPr>
      </w:pPr>
    </w:p>
    <w:p w:rsidR="00F64B79" w:rsidRDefault="00F64B79" w:rsidP="003C7D9A">
      <w:pPr>
        <w:pStyle w:val="a3"/>
        <w:spacing w:before="8"/>
        <w:rPr>
          <w:b/>
        </w:rPr>
      </w:pPr>
    </w:p>
    <w:p w:rsidR="00F64B79" w:rsidRDefault="00F64B79" w:rsidP="003C7D9A">
      <w:pPr>
        <w:pStyle w:val="a3"/>
        <w:spacing w:before="8"/>
        <w:rPr>
          <w:b/>
        </w:rPr>
      </w:pPr>
    </w:p>
    <w:p w:rsidR="00F64B79" w:rsidRDefault="00F64B79" w:rsidP="003C7D9A">
      <w:pPr>
        <w:pStyle w:val="a3"/>
        <w:spacing w:before="8"/>
        <w:rPr>
          <w:b/>
        </w:rPr>
      </w:pPr>
    </w:p>
    <w:p w:rsidR="00F64B79" w:rsidRDefault="00F64B79" w:rsidP="003C7D9A">
      <w:pPr>
        <w:pStyle w:val="a3"/>
        <w:spacing w:before="8"/>
        <w:rPr>
          <w:b/>
        </w:rPr>
      </w:pPr>
    </w:p>
    <w:p w:rsidR="00F64B79" w:rsidRPr="00E7402D" w:rsidRDefault="00F64B79" w:rsidP="003C7D9A">
      <w:pPr>
        <w:pStyle w:val="a3"/>
        <w:spacing w:before="8"/>
        <w:rPr>
          <w:b/>
        </w:rPr>
      </w:pPr>
    </w:p>
    <w:p w:rsidR="001043F8" w:rsidRPr="00E7402D" w:rsidRDefault="001043F8" w:rsidP="001043F8">
      <w:pPr>
        <w:rPr>
          <w:sz w:val="24"/>
          <w:szCs w:val="24"/>
        </w:rPr>
      </w:pPr>
    </w:p>
    <w:p w:rsidR="001C4142" w:rsidRPr="00E7402D" w:rsidRDefault="001C4142" w:rsidP="001C4142">
      <w:pPr>
        <w:spacing w:before="90"/>
        <w:ind w:right="293"/>
        <w:rPr>
          <w:sz w:val="24"/>
          <w:szCs w:val="24"/>
        </w:rPr>
      </w:pPr>
      <w:r w:rsidRPr="00E7402D">
        <w:rPr>
          <w:sz w:val="24"/>
          <w:szCs w:val="24"/>
        </w:rPr>
        <w:t xml:space="preserve">1.2. Были проанализированы возможности программы и угрозы ее реализации. </w:t>
      </w:r>
    </w:p>
    <w:p w:rsidR="001C4142" w:rsidRPr="00E7402D" w:rsidRDefault="001C4142" w:rsidP="001C4142">
      <w:pPr>
        <w:spacing w:before="90"/>
        <w:ind w:right="293"/>
        <w:rPr>
          <w:sz w:val="24"/>
          <w:szCs w:val="24"/>
        </w:rPr>
      </w:pPr>
      <w:r w:rsidRPr="00E7402D">
        <w:rPr>
          <w:sz w:val="24"/>
          <w:szCs w:val="24"/>
        </w:rPr>
        <w:t>Результаты</w:t>
      </w:r>
      <w:r w:rsidR="00696FD6">
        <w:rPr>
          <w:sz w:val="24"/>
          <w:szCs w:val="24"/>
        </w:rPr>
        <w:t xml:space="preserve"> </w:t>
      </w:r>
      <w:r w:rsidRPr="00E7402D">
        <w:rPr>
          <w:spacing w:val="-57"/>
          <w:sz w:val="24"/>
          <w:szCs w:val="24"/>
        </w:rPr>
        <w:t xml:space="preserve"> </w:t>
      </w:r>
      <w:r w:rsidRPr="00E7402D">
        <w:rPr>
          <w:sz w:val="24"/>
          <w:szCs w:val="24"/>
        </w:rPr>
        <w:t>представлены в</w:t>
      </w:r>
      <w:r w:rsidRPr="00E7402D">
        <w:rPr>
          <w:spacing w:val="-2"/>
          <w:sz w:val="24"/>
          <w:szCs w:val="24"/>
        </w:rPr>
        <w:t xml:space="preserve"> </w:t>
      </w:r>
      <w:r w:rsidRPr="00E7402D">
        <w:rPr>
          <w:sz w:val="24"/>
          <w:szCs w:val="24"/>
        </w:rPr>
        <w:t>таблице</w:t>
      </w:r>
      <w:r w:rsidRPr="00E7402D">
        <w:rPr>
          <w:spacing w:val="-1"/>
          <w:sz w:val="24"/>
          <w:szCs w:val="24"/>
        </w:rPr>
        <w:t xml:space="preserve"> </w:t>
      </w:r>
      <w:r w:rsidRPr="00E7402D">
        <w:rPr>
          <w:sz w:val="24"/>
          <w:szCs w:val="24"/>
        </w:rPr>
        <w:t>2.</w:t>
      </w:r>
    </w:p>
    <w:p w:rsidR="001C4142" w:rsidRPr="00E7402D" w:rsidRDefault="001C4142" w:rsidP="001C4142">
      <w:pPr>
        <w:spacing w:before="7"/>
        <w:rPr>
          <w:sz w:val="24"/>
          <w:szCs w:val="24"/>
        </w:rPr>
      </w:pPr>
    </w:p>
    <w:p w:rsidR="001C4142" w:rsidRPr="00E7402D" w:rsidRDefault="001C4142" w:rsidP="001C4142">
      <w:pPr>
        <w:outlineLvl w:val="0"/>
        <w:rPr>
          <w:b/>
          <w:bCs/>
          <w:sz w:val="24"/>
          <w:szCs w:val="24"/>
        </w:rPr>
      </w:pPr>
      <w:r w:rsidRPr="00E7402D">
        <w:rPr>
          <w:b/>
          <w:bCs/>
          <w:sz w:val="24"/>
          <w:szCs w:val="24"/>
        </w:rPr>
        <w:t>Таблица 2.  Возможности программы и угрозы ее реализации</w:t>
      </w:r>
    </w:p>
    <w:p w:rsidR="001C4142" w:rsidRDefault="001C4142" w:rsidP="001C4142">
      <w:pPr>
        <w:ind w:left="200"/>
        <w:outlineLvl w:val="0"/>
        <w:rPr>
          <w:b/>
          <w:bCs/>
          <w:sz w:val="24"/>
          <w:szCs w:val="24"/>
        </w:rPr>
      </w:pPr>
    </w:p>
    <w:p w:rsidR="001043F8" w:rsidRPr="001043F8" w:rsidRDefault="001043F8" w:rsidP="001043F8"/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3402"/>
      </w:tblGrid>
      <w:tr w:rsidR="001C4142" w:rsidRPr="001C4142" w:rsidTr="00ED7985">
        <w:trPr>
          <w:trHeight w:val="37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42" w:rsidRPr="001C4142" w:rsidRDefault="001C4142" w:rsidP="00ED7985">
            <w:pPr>
              <w:spacing w:before="8"/>
              <w:rPr>
                <w:b/>
                <w:sz w:val="24"/>
                <w:szCs w:val="24"/>
              </w:rPr>
            </w:pPr>
            <w:r w:rsidRPr="001C4142">
              <w:rPr>
                <w:b/>
                <w:sz w:val="24"/>
                <w:szCs w:val="24"/>
              </w:rPr>
              <w:t>Форма наставничества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42" w:rsidRPr="001C4142" w:rsidRDefault="001C4142" w:rsidP="00ED7985">
            <w:pPr>
              <w:spacing w:before="71"/>
              <w:ind w:left="74"/>
              <w:rPr>
                <w:b/>
                <w:sz w:val="24"/>
                <w:szCs w:val="24"/>
                <w:highlight w:val="yellow"/>
              </w:rPr>
            </w:pPr>
            <w:r w:rsidRPr="001C4142">
              <w:rPr>
                <w:b/>
                <w:sz w:val="24"/>
                <w:szCs w:val="24"/>
              </w:rPr>
              <w:t>Возможности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42" w:rsidRPr="001C4142" w:rsidRDefault="001C4142" w:rsidP="00ED7985">
            <w:pPr>
              <w:spacing w:before="8"/>
              <w:rPr>
                <w:b/>
                <w:sz w:val="24"/>
                <w:szCs w:val="24"/>
                <w:highlight w:val="yellow"/>
              </w:rPr>
            </w:pPr>
            <w:r w:rsidRPr="001C4142">
              <w:rPr>
                <w:b/>
                <w:sz w:val="24"/>
                <w:szCs w:val="24"/>
              </w:rPr>
              <w:t>Угрозы</w:t>
            </w:r>
          </w:p>
        </w:tc>
      </w:tr>
      <w:tr w:rsidR="001C4142" w:rsidRPr="001C4142" w:rsidTr="00ED7985">
        <w:trPr>
          <w:trHeight w:val="47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42" w:rsidRPr="001C4142" w:rsidRDefault="001C4142" w:rsidP="00ED7985">
            <w:pPr>
              <w:spacing w:before="8"/>
              <w:rPr>
                <w:b/>
                <w:sz w:val="24"/>
                <w:szCs w:val="24"/>
              </w:rPr>
            </w:pPr>
            <w:r w:rsidRPr="001C4142">
              <w:rPr>
                <w:sz w:val="24"/>
                <w:szCs w:val="24"/>
              </w:rPr>
              <w:t>Учитель– учитель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2" w:rsidRPr="001C4142" w:rsidRDefault="001C4142" w:rsidP="00ED7985">
            <w:pPr>
              <w:pStyle w:val="a5"/>
              <w:widowControl/>
              <w:numPr>
                <w:ilvl w:val="0"/>
                <w:numId w:val="14"/>
              </w:numPr>
              <w:adjustRightInd w:val="0"/>
              <w:ind w:left="169" w:hanging="169"/>
              <w:contextualSpacing/>
              <w:rPr>
                <w:sz w:val="24"/>
                <w:szCs w:val="24"/>
              </w:rPr>
            </w:pPr>
            <w:r w:rsidRPr="001C4142">
              <w:rPr>
                <w:sz w:val="24"/>
                <w:szCs w:val="24"/>
              </w:rPr>
              <w:t>Информационно-методическая поддержка ОО при внедрении Целевой модели со стороны Министерства образования;</w:t>
            </w:r>
          </w:p>
          <w:p w:rsidR="001C4142" w:rsidRPr="001C4142" w:rsidRDefault="001C4142" w:rsidP="00ED7985">
            <w:pPr>
              <w:pStyle w:val="a5"/>
              <w:widowControl/>
              <w:numPr>
                <w:ilvl w:val="0"/>
                <w:numId w:val="14"/>
              </w:numPr>
              <w:adjustRightInd w:val="0"/>
              <w:ind w:left="169" w:hanging="169"/>
              <w:contextualSpacing/>
              <w:rPr>
                <w:sz w:val="24"/>
                <w:szCs w:val="24"/>
              </w:rPr>
            </w:pPr>
            <w:r w:rsidRPr="001C4142">
              <w:rPr>
                <w:sz w:val="24"/>
                <w:szCs w:val="24"/>
              </w:rPr>
              <w:t>Наличие бесплатных и малобюджетных программ повышения квалификации педагогов;</w:t>
            </w:r>
          </w:p>
          <w:p w:rsidR="001C4142" w:rsidRPr="001C4142" w:rsidRDefault="001C4142" w:rsidP="00ED7985">
            <w:pPr>
              <w:pStyle w:val="a5"/>
              <w:widowControl/>
              <w:numPr>
                <w:ilvl w:val="0"/>
                <w:numId w:val="14"/>
              </w:numPr>
              <w:adjustRightInd w:val="0"/>
              <w:ind w:left="169" w:hanging="169"/>
              <w:contextualSpacing/>
              <w:rPr>
                <w:sz w:val="24"/>
                <w:szCs w:val="24"/>
              </w:rPr>
            </w:pPr>
            <w:r w:rsidRPr="001C4142">
              <w:rPr>
                <w:sz w:val="24"/>
                <w:szCs w:val="24"/>
              </w:rPr>
              <w:t>Наличие многочисленных предложений от ИТ-платформ для осуществления дистанционного обучения педагогов;</w:t>
            </w:r>
          </w:p>
          <w:p w:rsidR="001C4142" w:rsidRPr="001C4142" w:rsidRDefault="001C4142" w:rsidP="00ED7985">
            <w:pPr>
              <w:pStyle w:val="a5"/>
              <w:widowControl/>
              <w:numPr>
                <w:ilvl w:val="0"/>
                <w:numId w:val="14"/>
              </w:numPr>
              <w:adjustRightInd w:val="0"/>
              <w:ind w:left="169" w:hanging="169"/>
              <w:contextualSpacing/>
              <w:rPr>
                <w:sz w:val="24"/>
                <w:szCs w:val="24"/>
              </w:rPr>
            </w:pPr>
            <w:r w:rsidRPr="001C4142">
              <w:rPr>
                <w:sz w:val="24"/>
                <w:szCs w:val="24"/>
              </w:rPr>
              <w:t>Акцентирование внимание государства и общества на вопросы наставничества;</w:t>
            </w:r>
          </w:p>
          <w:p w:rsidR="001C4142" w:rsidRPr="001C4142" w:rsidRDefault="001C4142" w:rsidP="00ED7985">
            <w:pPr>
              <w:spacing w:before="8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2" w:rsidRPr="001C4142" w:rsidRDefault="001C4142" w:rsidP="00ED7985">
            <w:pPr>
              <w:pStyle w:val="a5"/>
              <w:widowControl/>
              <w:numPr>
                <w:ilvl w:val="0"/>
                <w:numId w:val="15"/>
              </w:numPr>
              <w:adjustRightInd w:val="0"/>
              <w:ind w:left="183" w:hanging="284"/>
              <w:contextualSpacing/>
              <w:rPr>
                <w:sz w:val="24"/>
                <w:szCs w:val="24"/>
              </w:rPr>
            </w:pPr>
            <w:r w:rsidRPr="001C4142">
              <w:rPr>
                <w:sz w:val="24"/>
                <w:szCs w:val="24"/>
              </w:rPr>
              <w:t>Нестабильность внешней социально-экономической среды функционирования ОО;</w:t>
            </w:r>
          </w:p>
          <w:p w:rsidR="001C4142" w:rsidRPr="001C4142" w:rsidRDefault="001C4142" w:rsidP="00ED7985">
            <w:pPr>
              <w:pStyle w:val="a5"/>
              <w:widowControl/>
              <w:numPr>
                <w:ilvl w:val="0"/>
                <w:numId w:val="15"/>
              </w:numPr>
              <w:adjustRightInd w:val="0"/>
              <w:ind w:left="183" w:hanging="284"/>
              <w:contextualSpacing/>
              <w:rPr>
                <w:sz w:val="24"/>
                <w:szCs w:val="24"/>
              </w:rPr>
            </w:pPr>
            <w:r w:rsidRPr="001C4142">
              <w:rPr>
                <w:sz w:val="24"/>
                <w:szCs w:val="24"/>
              </w:rPr>
              <w:t>Рост конкуренции между ОО за квалифицированные педагогические кадры;</w:t>
            </w:r>
          </w:p>
          <w:p w:rsidR="001C4142" w:rsidRPr="001C4142" w:rsidRDefault="001C4142" w:rsidP="00ED7985">
            <w:pPr>
              <w:pStyle w:val="a5"/>
              <w:widowControl/>
              <w:numPr>
                <w:ilvl w:val="0"/>
                <w:numId w:val="15"/>
              </w:numPr>
              <w:adjustRightInd w:val="0"/>
              <w:ind w:left="183" w:hanging="284"/>
              <w:contextualSpacing/>
              <w:rPr>
                <w:sz w:val="24"/>
                <w:szCs w:val="24"/>
              </w:rPr>
            </w:pPr>
            <w:r w:rsidRPr="001C4142">
              <w:rPr>
                <w:sz w:val="24"/>
                <w:szCs w:val="24"/>
              </w:rPr>
              <w:t>Переход на преимущественно дистанционное обучение (подрывает основу наставничества);</w:t>
            </w:r>
          </w:p>
          <w:p w:rsidR="001C4142" w:rsidRPr="001C4142" w:rsidRDefault="001C4142" w:rsidP="00ED7985">
            <w:pPr>
              <w:pStyle w:val="a5"/>
              <w:widowControl/>
              <w:numPr>
                <w:ilvl w:val="0"/>
                <w:numId w:val="15"/>
              </w:numPr>
              <w:adjustRightInd w:val="0"/>
              <w:ind w:left="183" w:hanging="284"/>
              <w:contextualSpacing/>
              <w:rPr>
                <w:sz w:val="24"/>
                <w:szCs w:val="24"/>
              </w:rPr>
            </w:pPr>
            <w:r w:rsidRPr="001C4142">
              <w:rPr>
                <w:sz w:val="24"/>
                <w:szCs w:val="24"/>
              </w:rPr>
              <w:t>Отсутствие финансирования проекта внедрения Целевой модели;</w:t>
            </w:r>
          </w:p>
        </w:tc>
      </w:tr>
    </w:tbl>
    <w:p w:rsidR="00B070EC" w:rsidRPr="001043F8" w:rsidRDefault="00B070EC" w:rsidP="001043F8">
      <w:pPr>
        <w:sectPr w:rsidR="00B070EC" w:rsidRPr="001043F8" w:rsidSect="00A06E94">
          <w:type w:val="continuous"/>
          <w:pgSz w:w="11910" w:h="16840"/>
          <w:pgMar w:top="709" w:right="570" w:bottom="851" w:left="1240" w:header="720" w:footer="720" w:gutter="0"/>
          <w:cols w:space="720"/>
        </w:sectPr>
      </w:pPr>
    </w:p>
    <w:p w:rsidR="003C7D9A" w:rsidRDefault="003C7D9A" w:rsidP="003C7D9A">
      <w:pPr>
        <w:ind w:left="200"/>
        <w:outlineLvl w:val="0"/>
        <w:rPr>
          <w:b/>
          <w:bCs/>
          <w:sz w:val="24"/>
          <w:szCs w:val="24"/>
        </w:rPr>
      </w:pPr>
    </w:p>
    <w:p w:rsidR="003F526D" w:rsidRPr="003F526D" w:rsidRDefault="003F526D" w:rsidP="003F526D">
      <w:pPr>
        <w:ind w:left="200"/>
        <w:outlineLvl w:val="0"/>
        <w:rPr>
          <w:b/>
          <w:bCs/>
          <w:sz w:val="24"/>
          <w:szCs w:val="24"/>
        </w:rPr>
      </w:pPr>
    </w:p>
    <w:p w:rsidR="003F526D" w:rsidRPr="003F526D" w:rsidRDefault="003F526D" w:rsidP="00F64B79">
      <w:pPr>
        <w:pStyle w:val="1"/>
        <w:spacing w:line="276" w:lineRule="auto"/>
      </w:pPr>
      <w:r>
        <w:t xml:space="preserve">1.3. </w:t>
      </w:r>
      <w:r w:rsidRPr="003F526D">
        <w:t>В ходе мониторинга были</w:t>
      </w:r>
      <w:r>
        <w:t xml:space="preserve"> проанализирована эффективность  программы  </w:t>
      </w:r>
      <w:r w:rsidRPr="003F526D">
        <w:rPr>
          <w:spacing w:val="-57"/>
        </w:rPr>
        <w:t xml:space="preserve"> </w:t>
      </w:r>
      <w:r w:rsidRPr="003F526D">
        <w:t>наставничества</w:t>
      </w:r>
      <w:r w:rsidRPr="003F526D">
        <w:rPr>
          <w:spacing w:val="-3"/>
        </w:rPr>
        <w:t xml:space="preserve"> </w:t>
      </w:r>
      <w:r>
        <w:t xml:space="preserve"> за </w:t>
      </w:r>
      <w:r w:rsidRPr="003F526D">
        <w:t>период</w:t>
      </w:r>
      <w:r w:rsidR="00A51F55">
        <w:t xml:space="preserve">  2022 – 2023 учебный год.</w:t>
      </w:r>
    </w:p>
    <w:p w:rsidR="003C7D9A" w:rsidRDefault="003C7D9A" w:rsidP="00F64B79">
      <w:pPr>
        <w:tabs>
          <w:tab w:val="left" w:pos="4445"/>
        </w:tabs>
        <w:spacing w:before="1" w:line="276" w:lineRule="auto"/>
        <w:ind w:right="1281"/>
        <w:rPr>
          <w:sz w:val="24"/>
          <w:szCs w:val="24"/>
        </w:rPr>
      </w:pPr>
    </w:p>
    <w:p w:rsidR="003F526D" w:rsidRPr="003F526D" w:rsidRDefault="003C7D9A" w:rsidP="00F64B79">
      <w:pPr>
        <w:tabs>
          <w:tab w:val="left" w:pos="4445"/>
        </w:tabs>
        <w:spacing w:before="1" w:line="276" w:lineRule="auto"/>
        <w:ind w:right="128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F526D" w:rsidRPr="003F526D">
        <w:rPr>
          <w:sz w:val="24"/>
          <w:szCs w:val="24"/>
        </w:rPr>
        <w:t xml:space="preserve"> Результаты анализа представлены</w:t>
      </w:r>
      <w:r w:rsidR="003F526D" w:rsidRPr="003F526D">
        <w:rPr>
          <w:spacing w:val="-57"/>
          <w:sz w:val="24"/>
          <w:szCs w:val="24"/>
        </w:rPr>
        <w:t xml:space="preserve"> </w:t>
      </w:r>
      <w:r w:rsidR="0012443D">
        <w:rPr>
          <w:spacing w:val="-57"/>
          <w:sz w:val="24"/>
          <w:szCs w:val="24"/>
        </w:rPr>
        <w:t xml:space="preserve">     </w:t>
      </w:r>
      <w:r w:rsidR="0012443D">
        <w:rPr>
          <w:sz w:val="24"/>
          <w:szCs w:val="24"/>
        </w:rPr>
        <w:t xml:space="preserve">   в </w:t>
      </w:r>
      <w:r w:rsidR="003F526D" w:rsidRPr="003F526D">
        <w:rPr>
          <w:spacing w:val="-1"/>
          <w:sz w:val="24"/>
          <w:szCs w:val="24"/>
        </w:rPr>
        <w:t xml:space="preserve"> </w:t>
      </w:r>
      <w:r w:rsidR="003F526D" w:rsidRPr="003F526D">
        <w:rPr>
          <w:sz w:val="24"/>
          <w:szCs w:val="24"/>
        </w:rPr>
        <w:t>таблицах</w:t>
      </w:r>
      <w:r w:rsidR="003F526D" w:rsidRPr="003F526D">
        <w:rPr>
          <w:spacing w:val="2"/>
          <w:sz w:val="24"/>
          <w:szCs w:val="24"/>
        </w:rPr>
        <w:t xml:space="preserve"> </w:t>
      </w:r>
      <w:r w:rsidR="003F526D" w:rsidRPr="003F526D">
        <w:rPr>
          <w:sz w:val="24"/>
          <w:szCs w:val="24"/>
        </w:rPr>
        <w:t>3</w:t>
      </w:r>
      <w:r w:rsidR="003F526D" w:rsidRPr="003F526D">
        <w:rPr>
          <w:spacing w:val="-3"/>
          <w:sz w:val="24"/>
          <w:szCs w:val="24"/>
        </w:rPr>
        <w:t xml:space="preserve"> </w:t>
      </w:r>
      <w:r w:rsidR="003F526D" w:rsidRPr="003F526D">
        <w:rPr>
          <w:sz w:val="24"/>
          <w:szCs w:val="24"/>
        </w:rPr>
        <w:t>и</w:t>
      </w:r>
      <w:r w:rsidR="003F526D" w:rsidRPr="003F526D">
        <w:rPr>
          <w:spacing w:val="1"/>
          <w:sz w:val="24"/>
          <w:szCs w:val="24"/>
        </w:rPr>
        <w:t xml:space="preserve"> </w:t>
      </w:r>
      <w:r w:rsidR="003F526D" w:rsidRPr="003F526D">
        <w:rPr>
          <w:sz w:val="24"/>
          <w:szCs w:val="24"/>
        </w:rPr>
        <w:t>4.</w:t>
      </w:r>
    </w:p>
    <w:p w:rsidR="003C7D9A" w:rsidRDefault="003C7D9A" w:rsidP="00F64B79">
      <w:pPr>
        <w:pStyle w:val="1"/>
        <w:tabs>
          <w:tab w:val="left" w:pos="3324"/>
          <w:tab w:val="left" w:pos="7659"/>
        </w:tabs>
        <w:spacing w:line="276" w:lineRule="auto"/>
        <w:ind w:right="1128"/>
      </w:pPr>
    </w:p>
    <w:p w:rsidR="003C7D9A" w:rsidRDefault="003C7D9A" w:rsidP="00F64B79">
      <w:pPr>
        <w:pStyle w:val="1"/>
        <w:tabs>
          <w:tab w:val="left" w:pos="3324"/>
          <w:tab w:val="left" w:pos="7659"/>
        </w:tabs>
        <w:spacing w:line="276" w:lineRule="auto"/>
        <w:ind w:right="1128"/>
      </w:pPr>
      <w:r>
        <w:t>Таблица 3. Анализ эффективности внедрения программы наставничества</w:t>
      </w:r>
    </w:p>
    <w:p w:rsidR="003C7D9A" w:rsidRDefault="003C7D9A" w:rsidP="00F64B79">
      <w:pPr>
        <w:pStyle w:val="1"/>
        <w:tabs>
          <w:tab w:val="left" w:pos="3324"/>
          <w:tab w:val="left" w:pos="7659"/>
        </w:tabs>
        <w:spacing w:line="276" w:lineRule="auto"/>
        <w:ind w:right="1128"/>
        <w:rPr>
          <w:b w:val="0"/>
          <w:u w:val="single"/>
        </w:rPr>
      </w:pPr>
      <w:r>
        <w:t>за период 2022 – 2023 учебного года</w:t>
      </w:r>
    </w:p>
    <w:p w:rsidR="003F526D" w:rsidRPr="003F526D" w:rsidRDefault="003F526D" w:rsidP="003F526D">
      <w:pPr>
        <w:spacing w:before="9"/>
        <w:rPr>
          <w:sz w:val="24"/>
          <w:szCs w:val="24"/>
        </w:rPr>
      </w:pP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985"/>
        <w:gridCol w:w="1884"/>
      </w:tblGrid>
      <w:tr w:rsidR="003C7D9A" w:rsidRPr="00511783" w:rsidTr="00983E92">
        <w:trPr>
          <w:trHeight w:val="325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Default="003C7D9A" w:rsidP="00983E92">
            <w:pPr>
              <w:pStyle w:val="a3"/>
              <w:spacing w:before="8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Показатель</w:t>
            </w:r>
            <w:proofErr w:type="spellEnd"/>
            <w:r>
              <w:rPr>
                <w:b/>
              </w:rPr>
              <w:t xml:space="preserve"> </w:t>
            </w:r>
            <w:r w:rsidR="007D03E5">
              <w:rPr>
                <w:b/>
              </w:rPr>
              <w:t xml:space="preserve">   </w:t>
            </w:r>
            <w:proofErr w:type="spellStart"/>
            <w:r>
              <w:rPr>
                <w:b/>
                <w:lang w:val="en-US"/>
              </w:rPr>
              <w:t>эффективности</w:t>
            </w:r>
            <w:proofErr w:type="spellEnd"/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Pr="00511783" w:rsidRDefault="003C7D9A" w:rsidP="00983E92">
            <w:pPr>
              <w:pStyle w:val="a3"/>
              <w:spacing w:before="8"/>
              <w:jc w:val="center"/>
              <w:rPr>
                <w:b/>
                <w:lang w:val="en-US"/>
              </w:rPr>
            </w:pPr>
            <w:proofErr w:type="spellStart"/>
            <w:r w:rsidRPr="00511783">
              <w:rPr>
                <w:b/>
                <w:lang w:val="en-US"/>
              </w:rPr>
              <w:t>Результат</w:t>
            </w:r>
            <w:proofErr w:type="spellEnd"/>
          </w:p>
        </w:tc>
      </w:tr>
      <w:tr w:rsidR="003C7D9A" w:rsidRPr="00511783" w:rsidTr="00983E92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9A" w:rsidRDefault="003C7D9A" w:rsidP="00983E9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Pr="00511783" w:rsidRDefault="003C7D9A" w:rsidP="00983E92">
            <w:pPr>
              <w:pStyle w:val="a3"/>
              <w:spacing w:before="8"/>
              <w:rPr>
                <w:b/>
                <w:lang w:val="en-US"/>
              </w:rPr>
            </w:pPr>
            <w:proofErr w:type="spellStart"/>
            <w:r w:rsidRPr="00511783">
              <w:rPr>
                <w:b/>
                <w:lang w:val="en-US"/>
              </w:rPr>
              <w:t>Планируемый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Pr="00511783" w:rsidRDefault="003C7D9A" w:rsidP="00983E92">
            <w:pPr>
              <w:pStyle w:val="a3"/>
              <w:spacing w:before="8"/>
              <w:rPr>
                <w:b/>
                <w:lang w:val="en-US"/>
              </w:rPr>
            </w:pPr>
            <w:proofErr w:type="spellStart"/>
            <w:r w:rsidRPr="00511783">
              <w:rPr>
                <w:b/>
                <w:lang w:val="en-US"/>
              </w:rPr>
              <w:t>Достигнутый</w:t>
            </w:r>
            <w:proofErr w:type="spellEnd"/>
          </w:p>
        </w:tc>
      </w:tr>
      <w:tr w:rsidR="003C7D9A" w:rsidRPr="00511783" w:rsidTr="00983E92">
        <w:trPr>
          <w:trHeight w:val="53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Pr="00A64993" w:rsidRDefault="003C7D9A" w:rsidP="00983E92">
            <w:pPr>
              <w:pStyle w:val="TableParagraph"/>
              <w:spacing w:before="66"/>
              <w:ind w:left="74" w:right="966"/>
              <w:jc w:val="both"/>
              <w:rPr>
                <w:sz w:val="24"/>
              </w:rPr>
            </w:pPr>
            <w:r w:rsidRPr="00A64993">
              <w:rPr>
                <w:sz w:val="24"/>
              </w:rPr>
              <w:t>Доля обучающихся в возрасте от 10 до 19 лет,</w:t>
            </w:r>
            <w:r>
              <w:rPr>
                <w:sz w:val="24"/>
              </w:rPr>
              <w:t xml:space="preserve"> </w:t>
            </w:r>
            <w:r w:rsidRPr="00A64993">
              <w:rPr>
                <w:sz w:val="24"/>
              </w:rPr>
              <w:t>вошедших в программу наставничества в роли</w:t>
            </w:r>
            <w:r>
              <w:rPr>
                <w:sz w:val="24"/>
              </w:rPr>
              <w:t xml:space="preserve"> </w:t>
            </w:r>
            <w:r w:rsidRPr="00A64993">
              <w:rPr>
                <w:sz w:val="24"/>
              </w:rPr>
              <w:t>наставляемого(%):</w:t>
            </w:r>
          </w:p>
          <w:p w:rsidR="003C7D9A" w:rsidRPr="00A64993" w:rsidRDefault="003C7D9A" w:rsidP="003C7D9A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ind w:hanging="360"/>
              <w:rPr>
                <w:i/>
                <w:sz w:val="24"/>
              </w:rPr>
            </w:pPr>
            <w:r w:rsidRPr="00A64993">
              <w:rPr>
                <w:i/>
              </w:rPr>
              <w:t>отношение количества обучающихся школы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в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возрасте от10 до19 лет,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вошедших в программу наставничества в роли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наставляемого, к общему количеству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Pr="00511783" w:rsidRDefault="003C7D9A" w:rsidP="00983E92">
            <w:pPr>
              <w:pStyle w:val="a3"/>
              <w:spacing w:before="8"/>
              <w:rPr>
                <w:b/>
                <w:lang w:val="en-US"/>
              </w:rPr>
            </w:pPr>
            <w:r w:rsidRPr="00511783">
              <w:rPr>
                <w:b/>
                <w:lang w:val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Pr="00511783" w:rsidRDefault="003C7D9A" w:rsidP="00983E92">
            <w:pPr>
              <w:pStyle w:val="a3"/>
              <w:spacing w:before="8"/>
              <w:rPr>
                <w:b/>
                <w:lang w:val="en-US"/>
              </w:rPr>
            </w:pPr>
            <w:r w:rsidRPr="00511783">
              <w:rPr>
                <w:b/>
                <w:lang w:val="en-US"/>
              </w:rPr>
              <w:t>0</w:t>
            </w:r>
          </w:p>
        </w:tc>
      </w:tr>
      <w:tr w:rsidR="003C7D9A" w:rsidTr="00983E92">
        <w:trPr>
          <w:trHeight w:val="47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Pr="00A64993" w:rsidRDefault="003C7D9A" w:rsidP="00983E92">
            <w:pPr>
              <w:pStyle w:val="TableParagraph"/>
              <w:spacing w:before="66"/>
              <w:ind w:left="74" w:right="317"/>
              <w:jc w:val="both"/>
              <w:rPr>
                <w:sz w:val="24"/>
              </w:rPr>
            </w:pPr>
            <w:r w:rsidRPr="00A64993">
              <w:rPr>
                <w:sz w:val="24"/>
              </w:rPr>
              <w:t>Доля обучающихся в возрасте от 15 до 19 лет,</w:t>
            </w:r>
            <w:r>
              <w:rPr>
                <w:sz w:val="24"/>
              </w:rPr>
              <w:t xml:space="preserve"> </w:t>
            </w:r>
            <w:r w:rsidRPr="00A64993">
              <w:rPr>
                <w:sz w:val="24"/>
              </w:rPr>
              <w:t>вошедших в программу наставничества в роли наставника(%):</w:t>
            </w:r>
          </w:p>
          <w:p w:rsidR="003C7D9A" w:rsidRPr="00A64993" w:rsidRDefault="003C7D9A" w:rsidP="003C7D9A">
            <w:pPr>
              <w:pStyle w:val="TableParagraph"/>
              <w:numPr>
                <w:ilvl w:val="0"/>
                <w:numId w:val="4"/>
              </w:numPr>
              <w:tabs>
                <w:tab w:val="left" w:pos="795"/>
                <w:tab w:val="left" w:pos="5103"/>
              </w:tabs>
              <w:ind w:right="34" w:hanging="360"/>
              <w:rPr>
                <w:i/>
                <w:sz w:val="24"/>
              </w:rPr>
            </w:pPr>
            <w:r w:rsidRPr="00A64993">
              <w:rPr>
                <w:i/>
              </w:rPr>
              <w:t>отношение количества обучающихся школы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в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возрасте от15 до19 лет,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вошедших в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программу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наставничества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в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роли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наставника, к общему количеству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Default="003C7D9A" w:rsidP="00983E92">
            <w:pPr>
              <w:pStyle w:val="a3"/>
              <w:spacing w:before="8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Default="003C7D9A" w:rsidP="00983E92">
            <w:pPr>
              <w:pStyle w:val="a3"/>
              <w:spacing w:before="8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3C7D9A" w:rsidRPr="00511783" w:rsidTr="00983E92">
        <w:trPr>
          <w:trHeight w:val="43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Pr="00A64993" w:rsidRDefault="003C7D9A" w:rsidP="00983E92">
            <w:pPr>
              <w:pStyle w:val="a3"/>
              <w:spacing w:before="8"/>
            </w:pPr>
            <w:r w:rsidRPr="00A64993">
              <w:t>Доля учителей – молодых специалистов (с опытом</w:t>
            </w:r>
            <w:r>
              <w:t xml:space="preserve"> </w:t>
            </w:r>
            <w:r w:rsidRPr="00A64993">
              <w:t>работы от 0 до 3 лет), вошедших в программу</w:t>
            </w:r>
            <w:r>
              <w:t xml:space="preserve"> </w:t>
            </w:r>
            <w:r w:rsidRPr="00A64993">
              <w:t>наставничества</w:t>
            </w:r>
            <w:r>
              <w:t xml:space="preserve"> </w:t>
            </w:r>
            <w:r w:rsidRPr="00A64993">
              <w:t>в</w:t>
            </w:r>
            <w:r>
              <w:t xml:space="preserve"> </w:t>
            </w:r>
            <w:r w:rsidRPr="00A64993">
              <w:t>роли</w:t>
            </w:r>
            <w:r>
              <w:t xml:space="preserve"> </w:t>
            </w:r>
            <w:r w:rsidRPr="00A64993">
              <w:t>наставляемого(%):</w:t>
            </w:r>
          </w:p>
          <w:p w:rsidR="003C7D9A" w:rsidRPr="00A64993" w:rsidRDefault="003C7D9A" w:rsidP="003C7D9A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  <w:tab w:val="left" w:pos="5137"/>
              </w:tabs>
              <w:spacing w:before="71" w:line="235" w:lineRule="auto"/>
              <w:ind w:right="34" w:hanging="360"/>
              <w:rPr>
                <w:i/>
                <w:sz w:val="24"/>
              </w:rPr>
            </w:pPr>
            <w:r w:rsidRPr="00A64993">
              <w:rPr>
                <w:i/>
              </w:rPr>
              <w:t>отношение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количества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учителей–молодых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специалистов (с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опытом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работы от 0 до 3 лет), вошедших в программу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наставничества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в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роли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наставляемого,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к общему числу учителей – молодых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специалистов в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школе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Pr="00511783" w:rsidRDefault="00E919AA" w:rsidP="00983E92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30</w:t>
            </w:r>
            <w:r w:rsidR="003C7D9A">
              <w:rPr>
                <w:b/>
              </w:rPr>
              <w:t>%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Pr="00511783" w:rsidRDefault="003C7D9A" w:rsidP="00983E92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1%</w:t>
            </w:r>
          </w:p>
        </w:tc>
      </w:tr>
      <w:tr w:rsidR="003C7D9A" w:rsidRPr="00A64993" w:rsidTr="00983E92">
        <w:trPr>
          <w:trHeight w:val="43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Pr="00EC1583" w:rsidRDefault="003C7D9A" w:rsidP="00983E92">
            <w:pPr>
              <w:pStyle w:val="TableParagraph"/>
              <w:spacing w:before="68"/>
              <w:ind w:left="74" w:right="328"/>
              <w:rPr>
                <w:sz w:val="24"/>
              </w:rPr>
            </w:pPr>
            <w:r w:rsidRPr="00EC1583">
              <w:rPr>
                <w:sz w:val="24"/>
              </w:rPr>
              <w:t xml:space="preserve">Уровень удовлетворенности </w:t>
            </w:r>
            <w:proofErr w:type="gramStart"/>
            <w:r w:rsidRPr="00EC1583">
              <w:rPr>
                <w:sz w:val="24"/>
              </w:rPr>
              <w:t>наставляемых</w:t>
            </w:r>
            <w:proofErr w:type="gramEnd"/>
            <w:r w:rsidRPr="00EC1583">
              <w:rPr>
                <w:sz w:val="24"/>
              </w:rPr>
              <w:t xml:space="preserve"> участием</w:t>
            </w:r>
            <w:r>
              <w:rPr>
                <w:sz w:val="24"/>
              </w:rPr>
              <w:t xml:space="preserve"> </w:t>
            </w:r>
            <w:r w:rsidRPr="00EC158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EC1583">
              <w:rPr>
                <w:sz w:val="24"/>
              </w:rPr>
              <w:t>программе</w:t>
            </w:r>
            <w:r>
              <w:rPr>
                <w:sz w:val="24"/>
              </w:rPr>
              <w:t xml:space="preserve"> </w:t>
            </w:r>
            <w:r w:rsidRPr="00EC1583">
              <w:rPr>
                <w:sz w:val="24"/>
              </w:rPr>
              <w:t>наставничества (%):</w:t>
            </w:r>
          </w:p>
          <w:p w:rsidR="003C7D9A" w:rsidRPr="00A64993" w:rsidRDefault="003C7D9A" w:rsidP="003C7D9A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</w:tabs>
              <w:ind w:hanging="360"/>
              <w:rPr>
                <w:i/>
                <w:sz w:val="24"/>
              </w:rPr>
            </w:pPr>
            <w:r w:rsidRPr="00A64993">
              <w:rPr>
                <w:i/>
              </w:rPr>
              <w:t xml:space="preserve">отношение количества </w:t>
            </w:r>
            <w:proofErr w:type="gramStart"/>
            <w:r w:rsidRPr="00A64993">
              <w:rPr>
                <w:i/>
              </w:rPr>
              <w:t>наставляемых</w:t>
            </w:r>
            <w:proofErr w:type="gramEnd"/>
            <w:r w:rsidRPr="00A64993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удовлетворенных участием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в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программе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наставничества, к общему количеству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наставляемых,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принявших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участие в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программе,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реализуемой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в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школе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A" w:rsidRPr="00A64993" w:rsidRDefault="003C7D9A" w:rsidP="00983E92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100%</w:t>
            </w:r>
          </w:p>
          <w:p w:rsidR="003C7D9A" w:rsidRPr="00A64993" w:rsidRDefault="003C7D9A" w:rsidP="00983E92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A" w:rsidRPr="00A64993" w:rsidRDefault="003C7D9A" w:rsidP="00983E92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3C7D9A" w:rsidRPr="00A64993" w:rsidTr="00983E92">
        <w:trPr>
          <w:trHeight w:val="43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Pr="00EC1583" w:rsidRDefault="003C7D9A" w:rsidP="00983E92">
            <w:pPr>
              <w:pStyle w:val="TableParagraph"/>
              <w:spacing w:before="68"/>
              <w:ind w:left="74" w:right="491"/>
              <w:rPr>
                <w:sz w:val="24"/>
              </w:rPr>
            </w:pPr>
            <w:r w:rsidRPr="00EC1583">
              <w:rPr>
                <w:sz w:val="24"/>
              </w:rPr>
              <w:t>Уровень удовлетворенности наставников участием</w:t>
            </w:r>
            <w:r>
              <w:rPr>
                <w:sz w:val="24"/>
              </w:rPr>
              <w:t xml:space="preserve"> </w:t>
            </w:r>
            <w:r w:rsidRPr="00EC158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EC1583">
              <w:rPr>
                <w:sz w:val="24"/>
              </w:rPr>
              <w:t>программе</w:t>
            </w:r>
            <w:r>
              <w:rPr>
                <w:sz w:val="24"/>
              </w:rPr>
              <w:t xml:space="preserve"> </w:t>
            </w:r>
            <w:r w:rsidRPr="00EC1583">
              <w:rPr>
                <w:sz w:val="24"/>
              </w:rPr>
              <w:t>наставничества</w:t>
            </w:r>
            <w:proofErr w:type="gramStart"/>
            <w:r w:rsidRPr="00EC1583">
              <w:rPr>
                <w:sz w:val="24"/>
              </w:rPr>
              <w:t xml:space="preserve"> (%):</w:t>
            </w:r>
            <w:proofErr w:type="gramEnd"/>
          </w:p>
          <w:p w:rsidR="003C7D9A" w:rsidRPr="00A64993" w:rsidRDefault="003C7D9A" w:rsidP="003C7D9A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  <w:tab w:val="left" w:pos="5103"/>
              </w:tabs>
              <w:ind w:right="317" w:hanging="360"/>
              <w:rPr>
                <w:i/>
                <w:sz w:val="24"/>
              </w:rPr>
            </w:pPr>
            <w:r w:rsidRPr="00A64993">
              <w:rPr>
                <w:i/>
              </w:rPr>
              <w:t>отношение количества наставников,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удовлетворенных участием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в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программе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наставничества, к общему количеству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наставляемых,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принявших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участие в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программе,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реализуемой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в</w:t>
            </w:r>
            <w:r>
              <w:rPr>
                <w:i/>
              </w:rPr>
              <w:t xml:space="preserve"> </w:t>
            </w:r>
            <w:r w:rsidRPr="00A64993">
              <w:rPr>
                <w:i/>
              </w:rPr>
              <w:t>школе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A" w:rsidRPr="00A64993" w:rsidRDefault="003C7D9A" w:rsidP="00983E92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A" w:rsidRPr="00A64993" w:rsidRDefault="003C7D9A" w:rsidP="00983E92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376DF9" w:rsidRDefault="00376DF9">
      <w:pPr>
        <w:pStyle w:val="a3"/>
        <w:spacing w:before="3"/>
        <w:rPr>
          <w:sz w:val="16"/>
        </w:rPr>
      </w:pPr>
    </w:p>
    <w:p w:rsidR="00376DF9" w:rsidRDefault="00AD3A05">
      <w:pPr>
        <w:spacing w:before="90"/>
        <w:ind w:left="200"/>
        <w:rPr>
          <w:b/>
          <w:sz w:val="24"/>
        </w:rPr>
      </w:pPr>
      <w:r>
        <w:rPr>
          <w:b/>
          <w:sz w:val="24"/>
        </w:rPr>
        <w:lastRenderedPageBreak/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3C7D9A" w:rsidRDefault="003C7D9A" w:rsidP="003C7D9A">
      <w:pPr>
        <w:spacing w:before="90"/>
        <w:ind w:left="200"/>
        <w:rPr>
          <w:b/>
          <w:sz w:val="24"/>
        </w:rPr>
      </w:pPr>
    </w:p>
    <w:tbl>
      <w:tblPr>
        <w:tblStyle w:val="a7"/>
        <w:tblW w:w="0" w:type="auto"/>
        <w:tblInd w:w="200" w:type="dxa"/>
        <w:tblLayout w:type="fixed"/>
        <w:tblLook w:val="04A0" w:firstRow="1" w:lastRow="0" w:firstColumn="1" w:lastColumn="0" w:noHBand="0" w:noVBand="1"/>
      </w:tblPr>
      <w:tblGrid>
        <w:gridCol w:w="1888"/>
        <w:gridCol w:w="2982"/>
        <w:gridCol w:w="1701"/>
        <w:gridCol w:w="1559"/>
        <w:gridCol w:w="1559"/>
      </w:tblGrid>
      <w:tr w:rsidR="003C7D9A" w:rsidTr="00983E92"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Default="003C7D9A" w:rsidP="00983E92">
            <w:pPr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Pr="000868AF" w:rsidRDefault="003C7D9A" w:rsidP="00983E92">
            <w:pPr>
              <w:spacing w:before="90"/>
              <w:jc w:val="center"/>
              <w:rPr>
                <w:sz w:val="24"/>
              </w:rPr>
            </w:pPr>
            <w:r w:rsidRPr="000868AF">
              <w:rPr>
                <w:sz w:val="24"/>
              </w:rPr>
              <w:t>Показатели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Pr="000868AF" w:rsidRDefault="003C7D9A" w:rsidP="00983E92">
            <w:pPr>
              <w:spacing w:before="90"/>
              <w:jc w:val="center"/>
              <w:rPr>
                <w:sz w:val="24"/>
              </w:rPr>
            </w:pPr>
            <w:r w:rsidRPr="000868AF">
              <w:rPr>
                <w:sz w:val="24"/>
              </w:rPr>
              <w:t>Проявление</w:t>
            </w:r>
          </w:p>
        </w:tc>
      </w:tr>
      <w:tr w:rsidR="003C7D9A" w:rsidTr="00983E92"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9A" w:rsidRDefault="003C7D9A" w:rsidP="00983E9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9A" w:rsidRPr="000868AF" w:rsidRDefault="003C7D9A" w:rsidP="00983E9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Pr="000868AF" w:rsidRDefault="003C7D9A" w:rsidP="00983E92">
            <w:pPr>
              <w:pStyle w:val="TableParagraph"/>
              <w:spacing w:before="71"/>
              <w:ind w:left="131" w:right="118"/>
              <w:jc w:val="center"/>
              <w:rPr>
                <w:sz w:val="20"/>
                <w:szCs w:val="20"/>
              </w:rPr>
            </w:pPr>
            <w:r w:rsidRPr="000868AF">
              <w:rPr>
                <w:sz w:val="20"/>
                <w:szCs w:val="20"/>
              </w:rPr>
              <w:t>Проявляется в полной</w:t>
            </w:r>
            <w:r>
              <w:rPr>
                <w:sz w:val="20"/>
                <w:szCs w:val="20"/>
              </w:rPr>
              <w:t xml:space="preserve"> </w:t>
            </w:r>
            <w:r w:rsidRPr="000868AF">
              <w:rPr>
                <w:sz w:val="20"/>
                <w:szCs w:val="20"/>
              </w:rPr>
              <w:t>мере, 2 балла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Pr="000868AF" w:rsidRDefault="003C7D9A" w:rsidP="00983E92">
            <w:pPr>
              <w:pStyle w:val="TableParagraph"/>
              <w:spacing w:before="71"/>
              <w:ind w:left="95" w:right="85" w:firstLine="2"/>
              <w:jc w:val="center"/>
              <w:rPr>
                <w:sz w:val="20"/>
                <w:szCs w:val="20"/>
              </w:rPr>
            </w:pPr>
            <w:r w:rsidRPr="000868AF">
              <w:rPr>
                <w:sz w:val="20"/>
                <w:szCs w:val="20"/>
              </w:rPr>
              <w:t>Частично</w:t>
            </w:r>
            <w:r>
              <w:rPr>
                <w:sz w:val="20"/>
                <w:szCs w:val="20"/>
              </w:rPr>
              <w:t xml:space="preserve"> </w:t>
            </w:r>
            <w:r w:rsidRPr="000868AF">
              <w:rPr>
                <w:sz w:val="20"/>
                <w:szCs w:val="20"/>
              </w:rPr>
              <w:t>проявляется, 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Pr="000868AF" w:rsidRDefault="003C7D9A" w:rsidP="00983E92">
            <w:pPr>
              <w:pStyle w:val="TableParagraph"/>
              <w:spacing w:before="71"/>
              <w:ind w:left="75" w:right="66"/>
              <w:jc w:val="center"/>
              <w:rPr>
                <w:sz w:val="20"/>
                <w:szCs w:val="20"/>
              </w:rPr>
            </w:pPr>
            <w:r w:rsidRPr="000868AF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0868AF">
              <w:rPr>
                <w:sz w:val="20"/>
                <w:szCs w:val="20"/>
              </w:rPr>
              <w:t>проявляется,    0 баллов</w:t>
            </w:r>
          </w:p>
        </w:tc>
      </w:tr>
      <w:tr w:rsidR="003C7D9A" w:rsidTr="00983E92"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Default="003C7D9A" w:rsidP="00983E92">
            <w:pPr>
              <w:spacing w:before="90"/>
              <w:rPr>
                <w:b/>
                <w:sz w:val="24"/>
              </w:rPr>
            </w:pPr>
            <w:r>
              <w:rPr>
                <w:sz w:val="24"/>
              </w:rPr>
              <w:t xml:space="preserve">Оценка программы </w:t>
            </w:r>
            <w:proofErr w:type="spellStart"/>
            <w:r>
              <w:rPr>
                <w:spacing w:val="-1"/>
                <w:sz w:val="24"/>
              </w:rPr>
              <w:t>наставничества</w:t>
            </w:r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 xml:space="preserve"> организации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Pr="00A64993" w:rsidRDefault="003C7D9A" w:rsidP="00983E92">
            <w:pPr>
              <w:spacing w:before="90"/>
              <w:rPr>
                <w:sz w:val="24"/>
              </w:rPr>
            </w:pPr>
            <w:r w:rsidRPr="00A64993">
              <w:rPr>
                <w:sz w:val="24"/>
              </w:rPr>
              <w:t>Соответствие наставнической деятельности цели</w:t>
            </w:r>
            <w:r>
              <w:rPr>
                <w:sz w:val="24"/>
              </w:rPr>
              <w:t xml:space="preserve"> </w:t>
            </w:r>
            <w:r w:rsidRPr="00A64993">
              <w:rPr>
                <w:sz w:val="24"/>
              </w:rPr>
              <w:t>и задачам, по которым она</w:t>
            </w:r>
            <w:r>
              <w:rPr>
                <w:sz w:val="24"/>
              </w:rPr>
              <w:t xml:space="preserve"> </w:t>
            </w:r>
            <w:r w:rsidRPr="00A64993">
              <w:rPr>
                <w:sz w:val="24"/>
              </w:rPr>
              <w:t>осуществляется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A" w:rsidRPr="00A64993" w:rsidRDefault="003C7D9A" w:rsidP="00983E92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A" w:rsidRPr="00A64993" w:rsidRDefault="003C7D9A" w:rsidP="00983E92">
            <w:pPr>
              <w:pStyle w:val="a3"/>
              <w:spacing w:before="8"/>
              <w:rPr>
                <w:b/>
              </w:rPr>
            </w:pPr>
          </w:p>
          <w:p w:rsidR="003C7D9A" w:rsidRPr="00A64993" w:rsidRDefault="003C7D9A" w:rsidP="00983E92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A" w:rsidRPr="00A64993" w:rsidRDefault="003C7D9A" w:rsidP="00983E92">
            <w:pPr>
              <w:pStyle w:val="a3"/>
              <w:spacing w:before="8"/>
              <w:rPr>
                <w:b/>
              </w:rPr>
            </w:pPr>
          </w:p>
        </w:tc>
      </w:tr>
      <w:tr w:rsidR="003C7D9A" w:rsidTr="00983E92"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9A" w:rsidRPr="00A64993" w:rsidRDefault="003C7D9A" w:rsidP="00983E92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Pr="00A64993" w:rsidRDefault="003C7D9A" w:rsidP="00983E92">
            <w:pPr>
              <w:spacing w:before="90"/>
              <w:rPr>
                <w:sz w:val="24"/>
              </w:rPr>
            </w:pPr>
            <w:r w:rsidRPr="00A64993">
              <w:rPr>
                <w:sz w:val="24"/>
              </w:rPr>
              <w:t>Оценка соответствия</w:t>
            </w:r>
            <w:r>
              <w:rPr>
                <w:sz w:val="24"/>
              </w:rPr>
              <w:t xml:space="preserve"> </w:t>
            </w:r>
            <w:r w:rsidRPr="00A64993">
              <w:rPr>
                <w:sz w:val="24"/>
              </w:rPr>
              <w:t>организации</w:t>
            </w:r>
            <w:r>
              <w:rPr>
                <w:sz w:val="24"/>
              </w:rPr>
              <w:t xml:space="preserve"> </w:t>
            </w:r>
            <w:r w:rsidRPr="00A64993">
              <w:rPr>
                <w:sz w:val="24"/>
              </w:rPr>
              <w:t>наставнической деятельности</w:t>
            </w:r>
            <w:r>
              <w:rPr>
                <w:sz w:val="24"/>
              </w:rPr>
              <w:t xml:space="preserve"> </w:t>
            </w:r>
            <w:r w:rsidRPr="00A64993">
              <w:rPr>
                <w:sz w:val="24"/>
              </w:rPr>
              <w:t>принципам,</w:t>
            </w:r>
            <w:r>
              <w:rPr>
                <w:sz w:val="24"/>
              </w:rPr>
              <w:t xml:space="preserve"> </w:t>
            </w:r>
            <w:r w:rsidRPr="00A64993">
              <w:rPr>
                <w:sz w:val="24"/>
              </w:rPr>
              <w:t>заложенным в</w:t>
            </w:r>
            <w:r>
              <w:rPr>
                <w:sz w:val="24"/>
              </w:rPr>
              <w:t xml:space="preserve"> </w:t>
            </w:r>
            <w:r w:rsidRPr="00A64993">
              <w:rPr>
                <w:sz w:val="24"/>
              </w:rPr>
              <w:t>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A" w:rsidRPr="00A64993" w:rsidRDefault="003C7D9A" w:rsidP="00983E92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A" w:rsidRPr="00A64993" w:rsidRDefault="003C7D9A" w:rsidP="00983E92">
            <w:pPr>
              <w:pStyle w:val="a3"/>
              <w:spacing w:before="8"/>
              <w:rPr>
                <w:b/>
              </w:rPr>
            </w:pPr>
          </w:p>
          <w:p w:rsidR="003C7D9A" w:rsidRPr="00A64993" w:rsidRDefault="003C7D9A" w:rsidP="00983E92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A" w:rsidRPr="00A64993" w:rsidRDefault="003C7D9A" w:rsidP="00983E92">
            <w:pPr>
              <w:pStyle w:val="a3"/>
              <w:spacing w:before="8"/>
              <w:rPr>
                <w:b/>
              </w:rPr>
            </w:pPr>
          </w:p>
        </w:tc>
      </w:tr>
      <w:tr w:rsidR="003C7D9A" w:rsidTr="00983E92"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9A" w:rsidRPr="00A64993" w:rsidRDefault="003C7D9A" w:rsidP="00983E92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Pr="000868AF" w:rsidRDefault="003C7D9A" w:rsidP="00983E92">
            <w:pPr>
              <w:spacing w:before="90"/>
              <w:rPr>
                <w:sz w:val="24"/>
              </w:rPr>
            </w:pPr>
            <w:r w:rsidRPr="000868AF">
              <w:rPr>
                <w:sz w:val="24"/>
              </w:rPr>
              <w:t>Соответствие наставнической деятельности</w:t>
            </w:r>
            <w:r>
              <w:rPr>
                <w:sz w:val="24"/>
              </w:rPr>
              <w:t xml:space="preserve"> </w:t>
            </w:r>
            <w:r w:rsidRPr="000868AF">
              <w:rPr>
                <w:sz w:val="24"/>
              </w:rPr>
              <w:t>современным</w:t>
            </w:r>
            <w:r>
              <w:rPr>
                <w:sz w:val="24"/>
              </w:rPr>
              <w:t xml:space="preserve"> </w:t>
            </w:r>
            <w:r w:rsidRPr="000868AF">
              <w:rPr>
                <w:sz w:val="24"/>
              </w:rPr>
              <w:t>подходам и</w:t>
            </w:r>
            <w:r>
              <w:rPr>
                <w:sz w:val="24"/>
              </w:rPr>
              <w:t xml:space="preserve"> </w:t>
            </w:r>
            <w:r w:rsidRPr="000868AF">
              <w:rPr>
                <w:sz w:val="24"/>
              </w:rPr>
              <w:t>технологиям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A" w:rsidRPr="000868AF" w:rsidRDefault="003C7D9A" w:rsidP="00983E92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A" w:rsidRPr="000868AF" w:rsidRDefault="003C7D9A" w:rsidP="00983E92">
            <w:pPr>
              <w:pStyle w:val="a3"/>
              <w:spacing w:before="8"/>
              <w:rPr>
                <w:b/>
              </w:rPr>
            </w:pPr>
          </w:p>
          <w:p w:rsidR="003C7D9A" w:rsidRDefault="003C7D9A" w:rsidP="00983E92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A" w:rsidRDefault="003C7D9A" w:rsidP="00983E92">
            <w:pPr>
              <w:pStyle w:val="a3"/>
              <w:spacing w:before="8"/>
              <w:rPr>
                <w:b/>
              </w:rPr>
            </w:pPr>
          </w:p>
          <w:p w:rsidR="003C7D9A" w:rsidRDefault="003C7D9A" w:rsidP="00983E92">
            <w:pPr>
              <w:pStyle w:val="a3"/>
              <w:spacing w:before="8"/>
              <w:rPr>
                <w:b/>
              </w:rPr>
            </w:pPr>
          </w:p>
        </w:tc>
      </w:tr>
      <w:tr w:rsidR="003C7D9A" w:rsidTr="00983E92"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9A" w:rsidRDefault="003C7D9A" w:rsidP="00983E92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Pr="000868AF" w:rsidRDefault="003C7D9A" w:rsidP="00983E92">
            <w:pPr>
              <w:spacing w:before="90"/>
              <w:rPr>
                <w:sz w:val="24"/>
              </w:rPr>
            </w:pPr>
            <w:r w:rsidRPr="000868AF">
              <w:rPr>
                <w:sz w:val="24"/>
              </w:rPr>
              <w:t>Наличие</w:t>
            </w:r>
            <w:r>
              <w:rPr>
                <w:sz w:val="24"/>
              </w:rPr>
              <w:t xml:space="preserve"> </w:t>
            </w:r>
            <w:r w:rsidRPr="000868AF">
              <w:rPr>
                <w:sz w:val="24"/>
              </w:rPr>
              <w:t>комфортного психологического</w:t>
            </w:r>
            <w:r>
              <w:rPr>
                <w:sz w:val="24"/>
              </w:rPr>
              <w:t xml:space="preserve"> </w:t>
            </w:r>
            <w:r w:rsidRPr="000868AF">
              <w:rPr>
                <w:sz w:val="24"/>
              </w:rPr>
              <w:t>климата в</w:t>
            </w:r>
            <w:r>
              <w:rPr>
                <w:sz w:val="24"/>
              </w:rPr>
              <w:t xml:space="preserve"> </w:t>
            </w:r>
            <w:r w:rsidRPr="000868AF">
              <w:rPr>
                <w:sz w:val="24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Default="003C7D9A" w:rsidP="00983E92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A" w:rsidRDefault="003C7D9A" w:rsidP="00983E92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A" w:rsidRDefault="003C7D9A" w:rsidP="00983E92">
            <w:pPr>
              <w:pStyle w:val="a3"/>
              <w:spacing w:before="8"/>
              <w:rPr>
                <w:b/>
              </w:rPr>
            </w:pPr>
          </w:p>
        </w:tc>
      </w:tr>
      <w:tr w:rsidR="003C7D9A" w:rsidTr="00983E92"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9A" w:rsidRDefault="003C7D9A" w:rsidP="00983E92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Default="003C7D9A" w:rsidP="00983E92">
            <w:pPr>
              <w:spacing w:before="90"/>
              <w:rPr>
                <w:sz w:val="24"/>
              </w:rPr>
            </w:pPr>
            <w:r w:rsidRPr="00A64993">
              <w:rPr>
                <w:sz w:val="24"/>
              </w:rPr>
              <w:t>Логичность</w:t>
            </w:r>
            <w:r>
              <w:rPr>
                <w:sz w:val="24"/>
              </w:rPr>
              <w:t xml:space="preserve"> </w:t>
            </w:r>
            <w:r w:rsidRPr="00A64993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Pr="00A64993">
              <w:rPr>
                <w:sz w:val="24"/>
              </w:rPr>
              <w:t>наставника,</w:t>
            </w:r>
            <w:r>
              <w:rPr>
                <w:sz w:val="24"/>
              </w:rPr>
              <w:t xml:space="preserve"> </w:t>
            </w:r>
            <w:r w:rsidRPr="00A64993">
              <w:rPr>
                <w:sz w:val="24"/>
              </w:rPr>
              <w:t>понимание им ситуации</w:t>
            </w:r>
            <w:r>
              <w:rPr>
                <w:sz w:val="24"/>
              </w:rPr>
              <w:t xml:space="preserve"> </w:t>
            </w:r>
            <w:r w:rsidRPr="00A64993">
              <w:rPr>
                <w:sz w:val="24"/>
              </w:rPr>
              <w:t>наставляемого и правильность выбора основного</w:t>
            </w:r>
            <w:r>
              <w:rPr>
                <w:sz w:val="24"/>
              </w:rPr>
              <w:t xml:space="preserve"> </w:t>
            </w:r>
            <w:r w:rsidRPr="00A64993">
              <w:rPr>
                <w:sz w:val="24"/>
              </w:rPr>
              <w:t>направления</w:t>
            </w:r>
            <w:r>
              <w:rPr>
                <w:sz w:val="24"/>
              </w:rPr>
              <w:t xml:space="preserve"> </w:t>
            </w:r>
          </w:p>
          <w:p w:rsidR="003C7D9A" w:rsidRPr="00A64993" w:rsidRDefault="003C7D9A" w:rsidP="00983E92">
            <w:pPr>
              <w:spacing w:before="90"/>
              <w:rPr>
                <w:sz w:val="24"/>
              </w:rPr>
            </w:pPr>
            <w:r w:rsidRPr="00A64993">
              <w:rPr>
                <w:sz w:val="24"/>
              </w:rPr>
              <w:t>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Default="003C7D9A" w:rsidP="00983E92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A" w:rsidRDefault="003C7D9A" w:rsidP="00983E92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A" w:rsidRDefault="003C7D9A" w:rsidP="00983E92">
            <w:pPr>
              <w:pStyle w:val="a3"/>
              <w:spacing w:before="8"/>
              <w:rPr>
                <w:b/>
              </w:rPr>
            </w:pPr>
          </w:p>
        </w:tc>
      </w:tr>
      <w:tr w:rsidR="003C7D9A" w:rsidTr="00983E92">
        <w:trPr>
          <w:trHeight w:val="860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Default="003C7D9A" w:rsidP="00983E92">
            <w:pPr>
              <w:spacing w:before="90"/>
              <w:rPr>
                <w:b/>
                <w:sz w:val="24"/>
              </w:rPr>
            </w:pPr>
            <w:r>
              <w:rPr>
                <w:sz w:val="24"/>
              </w:rPr>
              <w:t>Определение</w:t>
            </w:r>
            <w:r w:rsidR="00BA3462"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эффективности</w:t>
            </w:r>
            <w:r>
              <w:rPr>
                <w:sz w:val="24"/>
              </w:rPr>
              <w:t>участниковнаставнической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деятельностиворганизации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Pr="000868AF" w:rsidRDefault="003C7D9A" w:rsidP="00983E92">
            <w:pPr>
              <w:spacing w:before="90"/>
              <w:rPr>
                <w:sz w:val="24"/>
              </w:rPr>
            </w:pPr>
            <w:r w:rsidRPr="000868AF">
              <w:rPr>
                <w:sz w:val="24"/>
              </w:rPr>
              <w:t>Степень удовлетворенности всех</w:t>
            </w:r>
            <w:r>
              <w:rPr>
                <w:sz w:val="24"/>
              </w:rPr>
              <w:t xml:space="preserve"> </w:t>
            </w:r>
            <w:r w:rsidRPr="000868AF">
              <w:rPr>
                <w:sz w:val="24"/>
              </w:rPr>
              <w:t>участников</w:t>
            </w:r>
            <w:r>
              <w:rPr>
                <w:sz w:val="24"/>
              </w:rPr>
              <w:t xml:space="preserve"> </w:t>
            </w:r>
            <w:r w:rsidRPr="000868AF">
              <w:rPr>
                <w:sz w:val="24"/>
              </w:rPr>
              <w:t>наставнической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A" w:rsidRPr="000868AF" w:rsidRDefault="003C7D9A" w:rsidP="00983E92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A" w:rsidRPr="000868AF" w:rsidRDefault="003C7D9A" w:rsidP="00983E92">
            <w:pPr>
              <w:pStyle w:val="a3"/>
              <w:spacing w:before="8"/>
              <w:rPr>
                <w:b/>
              </w:rPr>
            </w:pPr>
          </w:p>
          <w:p w:rsidR="003C7D9A" w:rsidRPr="000868AF" w:rsidRDefault="003C7D9A" w:rsidP="00983E92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A" w:rsidRPr="000868AF" w:rsidRDefault="003C7D9A" w:rsidP="00983E92">
            <w:pPr>
              <w:pStyle w:val="a3"/>
              <w:spacing w:before="8"/>
              <w:rPr>
                <w:b/>
              </w:rPr>
            </w:pPr>
          </w:p>
          <w:p w:rsidR="003C7D9A" w:rsidRPr="000868AF" w:rsidRDefault="003C7D9A" w:rsidP="00983E92">
            <w:pPr>
              <w:pStyle w:val="a3"/>
              <w:spacing w:before="8"/>
              <w:rPr>
                <w:b/>
              </w:rPr>
            </w:pPr>
          </w:p>
        </w:tc>
      </w:tr>
      <w:tr w:rsidR="003C7D9A" w:rsidTr="00983E92"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9A" w:rsidRPr="000868AF" w:rsidRDefault="003C7D9A" w:rsidP="00983E92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Pr="00A64993" w:rsidRDefault="003C7D9A" w:rsidP="00983E92">
            <w:pPr>
              <w:spacing w:before="90"/>
              <w:rPr>
                <w:sz w:val="24"/>
              </w:rPr>
            </w:pPr>
            <w:r w:rsidRPr="00A64993">
              <w:rPr>
                <w:sz w:val="24"/>
              </w:rPr>
              <w:t>Уровень удовлетворенности партнеров от взаимодействия</w:t>
            </w:r>
            <w:r>
              <w:rPr>
                <w:sz w:val="24"/>
              </w:rPr>
              <w:t xml:space="preserve"> </w:t>
            </w:r>
            <w:r w:rsidRPr="00A64993">
              <w:rPr>
                <w:sz w:val="24"/>
              </w:rPr>
              <w:t>в наставнической</w:t>
            </w:r>
            <w:r>
              <w:rPr>
                <w:sz w:val="24"/>
              </w:rPr>
              <w:t xml:space="preserve"> </w:t>
            </w:r>
            <w:r w:rsidRPr="00A64993">
              <w:rPr>
                <w:sz w:val="24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A" w:rsidRPr="00A64993" w:rsidRDefault="003C7D9A" w:rsidP="00983E92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A" w:rsidRPr="00A64993" w:rsidRDefault="003C7D9A" w:rsidP="00983E92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A" w:rsidRPr="00A64993" w:rsidRDefault="003C7D9A" w:rsidP="00983E92">
            <w:pPr>
              <w:pStyle w:val="a3"/>
              <w:spacing w:before="8"/>
              <w:rPr>
                <w:b/>
              </w:rPr>
            </w:pPr>
          </w:p>
        </w:tc>
      </w:tr>
      <w:tr w:rsidR="003C7D9A" w:rsidTr="00983E92"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Default="003C7D9A" w:rsidP="00983E92">
            <w:pPr>
              <w:spacing w:before="90"/>
              <w:rPr>
                <w:b/>
                <w:sz w:val="24"/>
              </w:rPr>
            </w:pPr>
            <w:r>
              <w:rPr>
                <w:sz w:val="24"/>
              </w:rPr>
              <w:t>Изменения в личности наставляемого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Pr="00A64993" w:rsidRDefault="003C7D9A" w:rsidP="00983E92">
            <w:pPr>
              <w:spacing w:before="90"/>
              <w:rPr>
                <w:sz w:val="24"/>
              </w:rPr>
            </w:pPr>
            <w:r w:rsidRPr="00A64993">
              <w:rPr>
                <w:sz w:val="24"/>
              </w:rPr>
              <w:t>Активность и</w:t>
            </w:r>
            <w:r>
              <w:rPr>
                <w:sz w:val="24"/>
              </w:rPr>
              <w:t xml:space="preserve"> </w:t>
            </w:r>
            <w:r w:rsidRPr="00A64993">
              <w:rPr>
                <w:sz w:val="24"/>
              </w:rPr>
              <w:t>заинтересованность</w:t>
            </w:r>
            <w:r>
              <w:rPr>
                <w:sz w:val="24"/>
              </w:rPr>
              <w:t xml:space="preserve"> </w:t>
            </w:r>
            <w:r w:rsidRPr="00A6499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A64993">
              <w:rPr>
                <w:sz w:val="24"/>
              </w:rPr>
              <w:t>участии в мероприятиях,</w:t>
            </w:r>
            <w:r>
              <w:rPr>
                <w:sz w:val="24"/>
              </w:rPr>
              <w:t xml:space="preserve"> </w:t>
            </w:r>
            <w:r w:rsidRPr="00A64993">
              <w:rPr>
                <w:sz w:val="24"/>
              </w:rPr>
              <w:t>связанных с</w:t>
            </w:r>
            <w:r>
              <w:rPr>
                <w:sz w:val="24"/>
              </w:rPr>
              <w:t xml:space="preserve"> </w:t>
            </w:r>
            <w:r w:rsidRPr="00A64993">
              <w:rPr>
                <w:sz w:val="24"/>
              </w:rPr>
              <w:t>наставнической</w:t>
            </w:r>
            <w:r>
              <w:rPr>
                <w:sz w:val="24"/>
              </w:rPr>
              <w:t xml:space="preserve"> </w:t>
            </w:r>
            <w:r w:rsidRPr="00A64993">
              <w:rPr>
                <w:sz w:val="24"/>
              </w:rPr>
              <w:t>деятельностью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A" w:rsidRPr="00A64993" w:rsidRDefault="003C7D9A" w:rsidP="00983E92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A" w:rsidRPr="00A64993" w:rsidRDefault="003C7D9A" w:rsidP="00983E92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A" w:rsidRPr="00A64993" w:rsidRDefault="003C7D9A" w:rsidP="00983E92">
            <w:pPr>
              <w:pStyle w:val="a3"/>
              <w:spacing w:before="8"/>
              <w:rPr>
                <w:b/>
              </w:rPr>
            </w:pPr>
          </w:p>
          <w:p w:rsidR="003C7D9A" w:rsidRPr="00A64993" w:rsidRDefault="003C7D9A" w:rsidP="00983E92">
            <w:pPr>
              <w:pStyle w:val="a3"/>
              <w:spacing w:before="8"/>
              <w:rPr>
                <w:b/>
              </w:rPr>
            </w:pPr>
          </w:p>
        </w:tc>
      </w:tr>
      <w:tr w:rsidR="003C7D9A" w:rsidTr="00983E92"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9A" w:rsidRPr="00A64993" w:rsidRDefault="003C7D9A" w:rsidP="00983E92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9A" w:rsidRPr="00A64993" w:rsidRDefault="003C7D9A" w:rsidP="00983E92">
            <w:pPr>
              <w:spacing w:before="90"/>
              <w:rPr>
                <w:sz w:val="24"/>
              </w:rPr>
            </w:pPr>
            <w:r w:rsidRPr="00A64993">
              <w:rPr>
                <w:sz w:val="24"/>
              </w:rPr>
              <w:t>Степень применения</w:t>
            </w:r>
            <w:r>
              <w:rPr>
                <w:sz w:val="24"/>
              </w:rPr>
              <w:t xml:space="preserve"> </w:t>
            </w:r>
            <w:r w:rsidRPr="00A64993">
              <w:rPr>
                <w:sz w:val="24"/>
              </w:rPr>
              <w:t>наставляемым</w:t>
            </w:r>
            <w:r>
              <w:rPr>
                <w:sz w:val="24"/>
              </w:rPr>
              <w:t xml:space="preserve"> </w:t>
            </w:r>
            <w:r w:rsidRPr="00A6499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A64993">
              <w:rPr>
                <w:sz w:val="24"/>
              </w:rPr>
              <w:t>полученных от наставника</w:t>
            </w:r>
            <w:r>
              <w:rPr>
                <w:sz w:val="24"/>
              </w:rPr>
              <w:t xml:space="preserve"> </w:t>
            </w:r>
            <w:r w:rsidRPr="00A64993">
              <w:rPr>
                <w:sz w:val="24"/>
              </w:rPr>
              <w:lastRenderedPageBreak/>
              <w:t>знаний,</w:t>
            </w:r>
            <w:r>
              <w:rPr>
                <w:sz w:val="24"/>
              </w:rPr>
              <w:t xml:space="preserve"> </w:t>
            </w:r>
            <w:r w:rsidRPr="00A64993">
              <w:rPr>
                <w:sz w:val="24"/>
              </w:rPr>
              <w:t>умений и</w:t>
            </w:r>
            <w:r>
              <w:rPr>
                <w:sz w:val="24"/>
              </w:rPr>
              <w:t xml:space="preserve"> </w:t>
            </w:r>
            <w:r w:rsidRPr="00A64993">
              <w:rPr>
                <w:sz w:val="24"/>
              </w:rPr>
              <w:t>опыта в</w:t>
            </w:r>
            <w:r>
              <w:rPr>
                <w:sz w:val="24"/>
              </w:rPr>
              <w:t xml:space="preserve"> </w:t>
            </w:r>
            <w:r w:rsidRPr="00A64993">
              <w:rPr>
                <w:sz w:val="24"/>
              </w:rPr>
              <w:t>профессиональных</w:t>
            </w:r>
            <w:r>
              <w:rPr>
                <w:sz w:val="24"/>
              </w:rPr>
              <w:t xml:space="preserve"> </w:t>
            </w:r>
            <w:r w:rsidRPr="00A64993">
              <w:rPr>
                <w:sz w:val="24"/>
              </w:rPr>
              <w:t>(</w:t>
            </w:r>
            <w:proofErr w:type="spellStart"/>
            <w:r w:rsidRPr="00A64993">
              <w:rPr>
                <w:sz w:val="24"/>
              </w:rPr>
              <w:t>учебных</w:t>
            </w:r>
            <w:proofErr w:type="gramStart"/>
            <w:r w:rsidRPr="00A64993">
              <w:rPr>
                <w:sz w:val="24"/>
              </w:rPr>
              <w:t>,ж</w:t>
            </w:r>
            <w:proofErr w:type="gramEnd"/>
            <w:r w:rsidRPr="00A64993">
              <w:rPr>
                <w:sz w:val="24"/>
              </w:rPr>
              <w:t>изненных</w:t>
            </w:r>
            <w:proofErr w:type="spellEnd"/>
            <w:r w:rsidRPr="00A64993">
              <w:rPr>
                <w:sz w:val="24"/>
              </w:rPr>
              <w:t>)ситуациях, активная</w:t>
            </w:r>
            <w:r>
              <w:rPr>
                <w:sz w:val="24"/>
              </w:rPr>
              <w:t xml:space="preserve"> </w:t>
            </w:r>
            <w:r w:rsidRPr="00A64993">
              <w:rPr>
                <w:sz w:val="24"/>
              </w:rPr>
              <w:t>гражданская</w:t>
            </w:r>
            <w:r>
              <w:rPr>
                <w:sz w:val="24"/>
              </w:rPr>
              <w:t xml:space="preserve"> </w:t>
            </w:r>
            <w:r w:rsidRPr="00A64993">
              <w:rPr>
                <w:sz w:val="24"/>
              </w:rPr>
              <w:t>позиция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A" w:rsidRPr="00A64993" w:rsidRDefault="003C7D9A" w:rsidP="00983E92">
            <w:pPr>
              <w:pStyle w:val="a3"/>
              <w:spacing w:before="8"/>
              <w:rPr>
                <w:b/>
              </w:rPr>
            </w:pPr>
          </w:p>
          <w:p w:rsidR="003C7D9A" w:rsidRPr="00A64993" w:rsidRDefault="003C7D9A" w:rsidP="00983E92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A" w:rsidRPr="00A64993" w:rsidRDefault="003C7D9A" w:rsidP="00983E92">
            <w:pPr>
              <w:pStyle w:val="a3"/>
              <w:spacing w:before="8"/>
              <w:rPr>
                <w:b/>
              </w:rPr>
            </w:pPr>
          </w:p>
          <w:p w:rsidR="003C7D9A" w:rsidRPr="00A64993" w:rsidRDefault="003C7D9A" w:rsidP="00983E92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A" w:rsidRPr="00A64993" w:rsidRDefault="003C7D9A" w:rsidP="00983E92">
            <w:pPr>
              <w:pStyle w:val="a3"/>
              <w:spacing w:before="8"/>
              <w:rPr>
                <w:b/>
              </w:rPr>
            </w:pPr>
          </w:p>
        </w:tc>
      </w:tr>
    </w:tbl>
    <w:p w:rsidR="00BE32AF" w:rsidRDefault="00BE32AF" w:rsidP="003C7D9A">
      <w:pPr>
        <w:spacing w:before="90"/>
        <w:rPr>
          <w:b/>
          <w:sz w:val="24"/>
        </w:rPr>
      </w:pPr>
    </w:p>
    <w:p w:rsidR="00376DF9" w:rsidRDefault="00AD3A0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spacing w:line="268" w:lineRule="exact"/>
        <w:ind w:hanging="301"/>
        <w:rPr>
          <w:sz w:val="24"/>
        </w:rPr>
      </w:pPr>
      <w:r>
        <w:rPr>
          <w:sz w:val="24"/>
        </w:rPr>
        <w:t>15–18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уровень;</w:t>
      </w:r>
    </w:p>
    <w:p w:rsidR="00376DF9" w:rsidRDefault="00AD3A0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9–14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допустимый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уровень;</w:t>
      </w:r>
    </w:p>
    <w:p w:rsidR="00376DF9" w:rsidRDefault="00AD3A0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0–8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недопустимый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уровень.</w:t>
      </w:r>
    </w:p>
    <w:p w:rsidR="00376DF9" w:rsidRDefault="00376DF9">
      <w:pPr>
        <w:pStyle w:val="a3"/>
        <w:spacing w:before="4"/>
      </w:pPr>
    </w:p>
    <w:p w:rsidR="003C7D9A" w:rsidRDefault="00AD3A05" w:rsidP="003C7D9A">
      <w:pPr>
        <w:pStyle w:val="a3"/>
        <w:tabs>
          <w:tab w:val="left" w:pos="8805"/>
        </w:tabs>
        <w:spacing w:before="1"/>
        <w:ind w:left="200"/>
        <w:rPr>
          <w:u w:val="single"/>
        </w:rPr>
      </w:pPr>
      <w:r>
        <w:t>Эффективность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 w:rsidR="003C7D9A">
        <w:rPr>
          <w:b/>
        </w:rPr>
        <w:t xml:space="preserve">14 </w:t>
      </w:r>
      <w:r w:rsidR="003C7D9A" w:rsidRPr="000868AF">
        <w:rPr>
          <w:b/>
        </w:rPr>
        <w:t>б</w:t>
      </w:r>
      <w:r w:rsidR="003C7D9A">
        <w:rPr>
          <w:b/>
        </w:rPr>
        <w:t>.</w:t>
      </w:r>
    </w:p>
    <w:p w:rsidR="00376DF9" w:rsidRDefault="00376DF9">
      <w:pPr>
        <w:pStyle w:val="a3"/>
        <w:tabs>
          <w:tab w:val="left" w:pos="8805"/>
        </w:tabs>
        <w:spacing w:before="1"/>
        <w:ind w:left="200"/>
        <w:rPr>
          <w:u w:val="single"/>
        </w:rPr>
      </w:pPr>
    </w:p>
    <w:p w:rsidR="00661F40" w:rsidRPr="00661F40" w:rsidRDefault="00FA17C1" w:rsidP="00661F40">
      <w:pPr>
        <w:pStyle w:val="a3"/>
        <w:tabs>
          <w:tab w:val="left" w:pos="8805"/>
        </w:tabs>
        <w:spacing w:before="1"/>
        <w:ind w:left="200"/>
      </w:pPr>
      <w:r>
        <w:t xml:space="preserve">1.4. </w:t>
      </w:r>
      <w:r w:rsidR="00661F40" w:rsidRPr="00661F40">
        <w:t>В ходе мониторинга был</w:t>
      </w:r>
      <w:r w:rsidR="00661F40">
        <w:t>и</w:t>
      </w:r>
      <w:r w:rsidR="00661F40" w:rsidRPr="00661F40">
        <w:t xml:space="preserve"> проанализирован</w:t>
      </w:r>
      <w:r w:rsidR="00661F40">
        <w:t xml:space="preserve">ы персонализированные </w:t>
      </w:r>
      <w:r w:rsidR="00661F40" w:rsidRPr="00661F40">
        <w:t xml:space="preserve"> программы наставничества </w:t>
      </w:r>
      <w:r w:rsidR="007C148D">
        <w:t xml:space="preserve">за </w:t>
      </w:r>
      <w:r w:rsidR="007C148D" w:rsidRPr="00007B88">
        <w:t xml:space="preserve">период </w:t>
      </w:r>
      <w:r w:rsidR="00007B88" w:rsidRPr="00007B88">
        <w:t xml:space="preserve"> 2022 – 2023 учебного </w:t>
      </w:r>
      <w:r w:rsidR="007C148D" w:rsidRPr="00007B88">
        <w:t>года</w:t>
      </w:r>
      <w:r w:rsidR="007C148D">
        <w:t xml:space="preserve"> </w:t>
      </w:r>
    </w:p>
    <w:p w:rsidR="00007B88" w:rsidRDefault="00007B88" w:rsidP="00661F40">
      <w:pPr>
        <w:pStyle w:val="a3"/>
        <w:tabs>
          <w:tab w:val="left" w:pos="8805"/>
        </w:tabs>
        <w:spacing w:before="1"/>
        <w:ind w:left="200"/>
      </w:pPr>
    </w:p>
    <w:p w:rsidR="00661F40" w:rsidRDefault="00661F40" w:rsidP="00661F40">
      <w:pPr>
        <w:pStyle w:val="a3"/>
        <w:tabs>
          <w:tab w:val="left" w:pos="8805"/>
        </w:tabs>
        <w:spacing w:before="1"/>
        <w:ind w:left="200"/>
      </w:pPr>
      <w:r w:rsidRPr="00661F40">
        <w:t>Результаты анализа представлены в таблиц</w:t>
      </w:r>
      <w:r>
        <w:t>е 5.</w:t>
      </w:r>
    </w:p>
    <w:p w:rsidR="00407AB6" w:rsidRPr="00407AB6" w:rsidRDefault="00661F40" w:rsidP="00661F40">
      <w:pPr>
        <w:pStyle w:val="a3"/>
        <w:tabs>
          <w:tab w:val="left" w:pos="8805"/>
        </w:tabs>
        <w:spacing w:before="1"/>
        <w:ind w:left="200"/>
      </w:pPr>
      <w:r>
        <w:t xml:space="preserve"> </w:t>
      </w:r>
    </w:p>
    <w:p w:rsidR="003F526D" w:rsidRDefault="00661F40">
      <w:pPr>
        <w:pStyle w:val="a3"/>
        <w:spacing w:before="4"/>
        <w:rPr>
          <w:b/>
          <w:szCs w:val="28"/>
        </w:rPr>
      </w:pPr>
      <w:r w:rsidRPr="00661F40">
        <w:rPr>
          <w:b/>
          <w:szCs w:val="28"/>
        </w:rPr>
        <w:t>Таблица 5. Реализация персонализированных программ наставничества</w:t>
      </w:r>
      <w:r>
        <w:rPr>
          <w:b/>
          <w:szCs w:val="28"/>
        </w:rPr>
        <w:t xml:space="preserve"> </w:t>
      </w:r>
    </w:p>
    <w:p w:rsidR="00376DF9" w:rsidRPr="00661F40" w:rsidRDefault="00376DF9">
      <w:pPr>
        <w:pStyle w:val="a3"/>
        <w:spacing w:before="4"/>
        <w:rPr>
          <w:szCs w:val="28"/>
        </w:rPr>
      </w:pP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5"/>
        <w:gridCol w:w="2418"/>
        <w:gridCol w:w="2701"/>
        <w:gridCol w:w="2082"/>
      </w:tblGrid>
      <w:tr w:rsidR="00661F40" w:rsidTr="00661F40">
        <w:trPr>
          <w:trHeight w:val="375"/>
        </w:trPr>
        <w:tc>
          <w:tcPr>
            <w:tcW w:w="2445" w:type="dxa"/>
          </w:tcPr>
          <w:p w:rsidR="00661F40" w:rsidRDefault="00661F40" w:rsidP="009C26D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наставничества</w:t>
            </w:r>
          </w:p>
        </w:tc>
        <w:tc>
          <w:tcPr>
            <w:tcW w:w="2418" w:type="dxa"/>
          </w:tcPr>
          <w:p w:rsidR="00661F40" w:rsidRDefault="00661F40" w:rsidP="00661F40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На начало периода </w:t>
            </w:r>
            <w:r>
              <w:rPr>
                <w:i/>
                <w:sz w:val="24"/>
              </w:rPr>
              <w:t xml:space="preserve">согласно приказам </w:t>
            </w:r>
            <w:r w:rsidRPr="00661F40">
              <w:rPr>
                <w:i/>
                <w:sz w:val="24"/>
              </w:rPr>
              <w:t>(количество)</w:t>
            </w:r>
          </w:p>
        </w:tc>
        <w:tc>
          <w:tcPr>
            <w:tcW w:w="2701" w:type="dxa"/>
          </w:tcPr>
          <w:p w:rsidR="00661F40" w:rsidRDefault="00661F40" w:rsidP="009C26D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 xml:space="preserve"> Завершенные программы </w:t>
            </w:r>
            <w:r w:rsidRPr="00661F40">
              <w:rPr>
                <w:i/>
              </w:rPr>
              <w:t>(количество)</w:t>
            </w:r>
          </w:p>
        </w:tc>
        <w:tc>
          <w:tcPr>
            <w:tcW w:w="2082" w:type="dxa"/>
          </w:tcPr>
          <w:p w:rsidR="00661F40" w:rsidRDefault="00661F40" w:rsidP="009C26D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 xml:space="preserve">Незавершенные программы </w:t>
            </w:r>
            <w:r w:rsidRPr="00661F40">
              <w:t>(количество)</w:t>
            </w:r>
          </w:p>
        </w:tc>
      </w:tr>
      <w:tr w:rsidR="00661F40" w:rsidTr="00661F40">
        <w:trPr>
          <w:trHeight w:val="475"/>
        </w:trPr>
        <w:tc>
          <w:tcPr>
            <w:tcW w:w="2445" w:type="dxa"/>
          </w:tcPr>
          <w:p w:rsidR="00661F40" w:rsidRDefault="00661F40" w:rsidP="009C26DA">
            <w:pPr>
              <w:pStyle w:val="a3"/>
              <w:spacing w:before="8"/>
              <w:rPr>
                <w:b/>
              </w:rPr>
            </w:pP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– учитель</w:t>
            </w:r>
          </w:p>
        </w:tc>
        <w:tc>
          <w:tcPr>
            <w:tcW w:w="2418" w:type="dxa"/>
          </w:tcPr>
          <w:p w:rsidR="00661F40" w:rsidRDefault="00661F40" w:rsidP="009C26D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 xml:space="preserve"> </w:t>
            </w:r>
            <w:r w:rsidR="00F74E46">
              <w:rPr>
                <w:b/>
              </w:rPr>
              <w:t>1</w:t>
            </w:r>
          </w:p>
          <w:p w:rsidR="00661F40" w:rsidRDefault="00661F40" w:rsidP="009C26DA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2701" w:type="dxa"/>
          </w:tcPr>
          <w:p w:rsidR="00661F40" w:rsidRDefault="00661F40" w:rsidP="009C26D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 xml:space="preserve"> </w:t>
            </w:r>
            <w:r w:rsidR="003C7D9A">
              <w:rPr>
                <w:b/>
              </w:rPr>
              <w:t>1</w:t>
            </w:r>
          </w:p>
          <w:p w:rsidR="00661F40" w:rsidRDefault="00661F40" w:rsidP="009C26DA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2082" w:type="dxa"/>
          </w:tcPr>
          <w:p w:rsidR="00661F40" w:rsidRDefault="00F74E46" w:rsidP="009C26D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661F40" w:rsidRDefault="00661F40">
      <w:pPr>
        <w:pStyle w:val="a3"/>
        <w:spacing w:before="4"/>
        <w:rPr>
          <w:b/>
          <w:szCs w:val="28"/>
        </w:rPr>
      </w:pPr>
    </w:p>
    <w:p w:rsidR="00007B88" w:rsidRDefault="00007B88">
      <w:pPr>
        <w:pStyle w:val="a3"/>
        <w:spacing w:before="4"/>
        <w:rPr>
          <w:b/>
          <w:szCs w:val="28"/>
        </w:rPr>
      </w:pPr>
    </w:p>
    <w:p w:rsidR="00661F40" w:rsidRDefault="00661F40">
      <w:pPr>
        <w:pStyle w:val="a3"/>
        <w:spacing w:before="4"/>
        <w:rPr>
          <w:szCs w:val="28"/>
        </w:rPr>
      </w:pPr>
      <w:r w:rsidRPr="00F7510E">
        <w:rPr>
          <w:szCs w:val="28"/>
        </w:rPr>
        <w:t>Направленность персонализированных программ:</w:t>
      </w:r>
    </w:p>
    <w:p w:rsidR="00661F40" w:rsidRPr="00F7510E" w:rsidRDefault="00661F40" w:rsidP="00C67A04">
      <w:pPr>
        <w:pStyle w:val="a3"/>
        <w:spacing w:before="4"/>
        <w:rPr>
          <w:b/>
          <w:szCs w:val="28"/>
        </w:rPr>
      </w:pPr>
    </w:p>
    <w:p w:rsidR="00F7510E" w:rsidRPr="00C67A04" w:rsidRDefault="00F7510E" w:rsidP="00C67A04">
      <w:pPr>
        <w:pStyle w:val="a3"/>
        <w:numPr>
          <w:ilvl w:val="0"/>
          <w:numId w:val="9"/>
        </w:numPr>
        <w:spacing w:before="4" w:line="360" w:lineRule="auto"/>
        <w:rPr>
          <w:b/>
          <w:szCs w:val="28"/>
        </w:rPr>
      </w:pPr>
      <w:r>
        <w:t>На оказание всесторонней помощи молодым педагогам</w:t>
      </w:r>
    </w:p>
    <w:p w:rsidR="00661F40" w:rsidRPr="00F7510E" w:rsidRDefault="00E7402D" w:rsidP="00C67A04">
      <w:pPr>
        <w:pStyle w:val="a3"/>
        <w:numPr>
          <w:ilvl w:val="0"/>
          <w:numId w:val="9"/>
        </w:numPr>
        <w:spacing w:before="4" w:line="360" w:lineRule="auto"/>
        <w:rPr>
          <w:b/>
          <w:szCs w:val="28"/>
        </w:rPr>
      </w:pPr>
      <w:r>
        <w:t xml:space="preserve"> Н</w:t>
      </w:r>
      <w:r w:rsidR="007D03E5" w:rsidRPr="00F7510E">
        <w:t>а организацию взаимоотношений наставника и наставляемого в конкретных формах для получения ожидаемых результатов.</w:t>
      </w:r>
    </w:p>
    <w:p w:rsidR="00F74E46" w:rsidRDefault="00F74E46">
      <w:pPr>
        <w:pStyle w:val="a3"/>
        <w:spacing w:before="90"/>
        <w:ind w:left="200"/>
        <w:rPr>
          <w:szCs w:val="28"/>
        </w:rPr>
      </w:pPr>
    </w:p>
    <w:p w:rsidR="00376DF9" w:rsidRPr="00BD7EA4" w:rsidRDefault="00AD3A05">
      <w:pPr>
        <w:pStyle w:val="a3"/>
        <w:spacing w:before="90"/>
        <w:ind w:left="200"/>
      </w:pPr>
      <w:r w:rsidRPr="00BD7EA4">
        <w:t>По</w:t>
      </w:r>
      <w:r w:rsidRPr="00BD7EA4">
        <w:rPr>
          <w:spacing w:val="-2"/>
        </w:rPr>
        <w:t xml:space="preserve"> </w:t>
      </w:r>
      <w:r w:rsidRPr="00BD7EA4">
        <w:t>итогам</w:t>
      </w:r>
      <w:r w:rsidRPr="00BD7EA4">
        <w:rPr>
          <w:spacing w:val="-2"/>
        </w:rPr>
        <w:t xml:space="preserve"> </w:t>
      </w:r>
      <w:r w:rsidRPr="00BD7EA4">
        <w:t>первого</w:t>
      </w:r>
      <w:r w:rsidRPr="00BD7EA4">
        <w:rPr>
          <w:spacing w:val="-2"/>
        </w:rPr>
        <w:t xml:space="preserve"> </w:t>
      </w:r>
      <w:r w:rsidRPr="00BD7EA4">
        <w:t>этапа</w:t>
      </w:r>
      <w:r w:rsidRPr="00BD7EA4">
        <w:rPr>
          <w:spacing w:val="-2"/>
        </w:rPr>
        <w:t xml:space="preserve"> </w:t>
      </w:r>
      <w:r w:rsidRPr="00BD7EA4">
        <w:t>мониторинга</w:t>
      </w:r>
      <w:r w:rsidRPr="00BD7EA4">
        <w:rPr>
          <w:spacing w:val="-1"/>
        </w:rPr>
        <w:t xml:space="preserve"> </w:t>
      </w:r>
      <w:r w:rsidRPr="00BD7EA4">
        <w:t>можно</w:t>
      </w:r>
      <w:r w:rsidRPr="00BD7EA4">
        <w:rPr>
          <w:spacing w:val="-1"/>
        </w:rPr>
        <w:t xml:space="preserve"> </w:t>
      </w:r>
      <w:r w:rsidRPr="00BD7EA4">
        <w:t>сделать</w:t>
      </w:r>
      <w:r w:rsidRPr="00BD7EA4">
        <w:rPr>
          <w:spacing w:val="-1"/>
        </w:rPr>
        <w:t xml:space="preserve"> </w:t>
      </w:r>
      <w:r w:rsidRPr="00BD7EA4">
        <w:t>следующие</w:t>
      </w:r>
      <w:r w:rsidRPr="00BD7EA4">
        <w:rPr>
          <w:spacing w:val="-2"/>
        </w:rPr>
        <w:t xml:space="preserve"> </w:t>
      </w:r>
      <w:r w:rsidRPr="00BD7EA4">
        <w:t>выводы:</w:t>
      </w:r>
    </w:p>
    <w:p w:rsidR="00376DF9" w:rsidRPr="00C12A9C" w:rsidRDefault="00376DF9">
      <w:pPr>
        <w:pStyle w:val="a3"/>
        <w:spacing w:before="2"/>
        <w:rPr>
          <w:b/>
          <w:sz w:val="17"/>
        </w:rPr>
      </w:pPr>
    </w:p>
    <w:p w:rsidR="00376DF9" w:rsidRDefault="00376DF9">
      <w:pPr>
        <w:pStyle w:val="a3"/>
        <w:spacing w:line="20" w:lineRule="exact"/>
        <w:ind w:left="195"/>
        <w:rPr>
          <w:sz w:val="2"/>
        </w:rPr>
      </w:pPr>
    </w:p>
    <w:p w:rsidR="007D03E5" w:rsidRPr="007D03E5" w:rsidRDefault="007D03E5">
      <w:pPr>
        <w:pStyle w:val="a5"/>
        <w:numPr>
          <w:ilvl w:val="2"/>
          <w:numId w:val="6"/>
        </w:numPr>
        <w:tabs>
          <w:tab w:val="left" w:pos="920"/>
          <w:tab w:val="left" w:pos="921"/>
          <w:tab w:val="left" w:pos="9005"/>
        </w:tabs>
        <w:spacing w:before="99"/>
        <w:ind w:hanging="301"/>
        <w:rPr>
          <w:sz w:val="20"/>
        </w:rPr>
      </w:pPr>
      <w:r>
        <w:t>Наставляемый педагог демонстрирует полученные знания на практике, заинтересован в дальнейшей работе, чувствует себя успешным и компетентным</w:t>
      </w:r>
      <w:r w:rsidR="00C67A04">
        <w:t>,</w:t>
      </w:r>
      <w:r>
        <w:t xml:space="preserve"> </w:t>
      </w:r>
    </w:p>
    <w:p w:rsidR="00F7510E" w:rsidRDefault="007D03E5" w:rsidP="007D03E5">
      <w:pPr>
        <w:tabs>
          <w:tab w:val="left" w:pos="920"/>
          <w:tab w:val="left" w:pos="921"/>
          <w:tab w:val="left" w:pos="9005"/>
        </w:tabs>
        <w:spacing w:before="99"/>
        <w:ind w:left="141"/>
      </w:pPr>
      <w:r>
        <w:sym w:font="Symbol" w:char="F0B7"/>
      </w:r>
      <w:r>
        <w:t xml:space="preserve"> </w:t>
      </w:r>
      <w:r w:rsidR="00F7510E">
        <w:t xml:space="preserve">   </w:t>
      </w:r>
      <w:r>
        <w:t>Методическая работа по сопровождению молодых педагогов внутри учреждения не достаточно</w:t>
      </w:r>
    </w:p>
    <w:p w:rsidR="007D03E5" w:rsidRDefault="00F7510E" w:rsidP="007D03E5">
      <w:pPr>
        <w:tabs>
          <w:tab w:val="left" w:pos="920"/>
          <w:tab w:val="left" w:pos="921"/>
          <w:tab w:val="left" w:pos="9005"/>
        </w:tabs>
        <w:spacing w:before="99"/>
        <w:ind w:left="141"/>
      </w:pPr>
      <w:r>
        <w:t xml:space="preserve">    </w:t>
      </w:r>
      <w:r w:rsidR="007D03E5">
        <w:t xml:space="preserve"> </w:t>
      </w:r>
      <w:r>
        <w:t xml:space="preserve"> </w:t>
      </w:r>
      <w:proofErr w:type="gramStart"/>
      <w:r w:rsidR="007D03E5">
        <w:t>сформирована</w:t>
      </w:r>
      <w:proofErr w:type="gramEnd"/>
      <w:r w:rsidR="007D03E5">
        <w:t xml:space="preserve"> и требует дальнейшего совершенствования</w:t>
      </w:r>
      <w:r w:rsidR="00C67A04">
        <w:t>,</w:t>
      </w:r>
      <w:r w:rsidR="007D03E5">
        <w:t xml:space="preserve"> </w:t>
      </w:r>
    </w:p>
    <w:p w:rsidR="00F7510E" w:rsidRDefault="007D03E5" w:rsidP="007D03E5">
      <w:pPr>
        <w:tabs>
          <w:tab w:val="left" w:pos="920"/>
          <w:tab w:val="left" w:pos="921"/>
          <w:tab w:val="left" w:pos="9005"/>
        </w:tabs>
        <w:spacing w:before="99"/>
        <w:ind w:left="141"/>
      </w:pPr>
      <w:r>
        <w:sym w:font="Symbol" w:char="F0B7"/>
      </w:r>
      <w:r>
        <w:t xml:space="preserve"> </w:t>
      </w:r>
      <w:r w:rsidR="00F7510E">
        <w:t xml:space="preserve">    </w:t>
      </w:r>
      <w:r>
        <w:t xml:space="preserve">Не всегда наставник в ходе работы проявил должный уровень компетентности в области </w:t>
      </w:r>
    </w:p>
    <w:p w:rsidR="00F7510E" w:rsidRDefault="00F7510E" w:rsidP="007D03E5">
      <w:pPr>
        <w:tabs>
          <w:tab w:val="left" w:pos="920"/>
          <w:tab w:val="left" w:pos="921"/>
          <w:tab w:val="left" w:pos="9005"/>
        </w:tabs>
        <w:spacing w:before="99"/>
        <w:ind w:left="141"/>
      </w:pPr>
      <w:r>
        <w:t xml:space="preserve">       </w:t>
      </w:r>
      <w:r w:rsidR="007D03E5">
        <w:t xml:space="preserve">межличностных отношений. Данное направление работы требует дальнейшего </w:t>
      </w:r>
      <w:r>
        <w:t xml:space="preserve"> </w:t>
      </w:r>
    </w:p>
    <w:p w:rsidR="00376DF9" w:rsidRPr="007D03E5" w:rsidRDefault="00F7510E" w:rsidP="007D03E5">
      <w:pPr>
        <w:tabs>
          <w:tab w:val="left" w:pos="920"/>
          <w:tab w:val="left" w:pos="921"/>
          <w:tab w:val="left" w:pos="9005"/>
        </w:tabs>
        <w:spacing w:before="99"/>
        <w:ind w:left="141"/>
        <w:rPr>
          <w:sz w:val="20"/>
        </w:rPr>
      </w:pPr>
      <w:r>
        <w:t xml:space="preserve">       </w:t>
      </w:r>
      <w:r w:rsidR="007D03E5">
        <w:t>совершенствования.</w:t>
      </w:r>
    </w:p>
    <w:p w:rsidR="00F7510E" w:rsidRDefault="00F7510E" w:rsidP="00EC1505">
      <w:pPr>
        <w:pStyle w:val="1"/>
        <w:spacing w:before="90"/>
        <w:ind w:left="0"/>
      </w:pPr>
    </w:p>
    <w:p w:rsidR="00A06E94" w:rsidRDefault="00AD3A05">
      <w:pPr>
        <w:pStyle w:val="1"/>
        <w:spacing w:before="90"/>
      </w:pPr>
      <w:r>
        <w:t>Этап</w:t>
      </w:r>
      <w:r>
        <w:rPr>
          <w:spacing w:val="-2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участников</w:t>
      </w:r>
      <w:r w:rsidR="00874386">
        <w:t xml:space="preserve"> </w:t>
      </w:r>
    </w:p>
    <w:p w:rsidR="00E7402D" w:rsidRDefault="00E7402D">
      <w:pPr>
        <w:pStyle w:val="a3"/>
        <w:ind w:left="200"/>
      </w:pPr>
    </w:p>
    <w:p w:rsidR="00376DF9" w:rsidRDefault="00AD3A05">
      <w:pPr>
        <w:pStyle w:val="a3"/>
        <w:ind w:left="200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оценивались:</w:t>
      </w:r>
    </w:p>
    <w:p w:rsidR="00376DF9" w:rsidRDefault="00376DF9">
      <w:pPr>
        <w:pStyle w:val="a3"/>
        <w:spacing w:before="3"/>
      </w:pPr>
    </w:p>
    <w:p w:rsidR="00376DF9" w:rsidRDefault="00AD3A05" w:rsidP="005C51B0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spacing w:line="276" w:lineRule="auto"/>
        <w:ind w:left="980" w:right="519" w:hanging="360"/>
        <w:rPr>
          <w:sz w:val="24"/>
        </w:rPr>
      </w:pPr>
      <w:r>
        <w:rPr>
          <w:sz w:val="24"/>
        </w:rPr>
        <w:t>мотивационно-личностный и профессиональный рост участников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:rsidR="00DA5736" w:rsidRPr="005C51B0" w:rsidRDefault="00DA5736" w:rsidP="005C51B0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spacing w:line="276" w:lineRule="auto"/>
        <w:ind w:left="980" w:right="563" w:hanging="360"/>
        <w:rPr>
          <w:color w:val="FF0000"/>
          <w:sz w:val="24"/>
        </w:rPr>
      </w:pPr>
      <w:r>
        <w:lastRenderedPageBreak/>
        <w:t xml:space="preserve">Повышается качество в освоении </w:t>
      </w:r>
      <w:proofErr w:type="gramStart"/>
      <w:r>
        <w:t>обучающимися</w:t>
      </w:r>
      <w:proofErr w:type="gramEnd"/>
      <w:r>
        <w:t xml:space="preserve"> образовательных программ</w:t>
      </w:r>
      <w:r w:rsidR="00E7402D">
        <w:t>, где преподает молодой педагог,</w:t>
      </w:r>
    </w:p>
    <w:p w:rsidR="00DA5736" w:rsidRPr="00916A15" w:rsidRDefault="005C51B0" w:rsidP="005C51B0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spacing w:line="276" w:lineRule="auto"/>
        <w:ind w:left="980" w:right="563" w:hanging="360"/>
        <w:rPr>
          <w:color w:val="FF0000"/>
          <w:sz w:val="24"/>
        </w:rPr>
      </w:pPr>
      <w:r>
        <w:t>Наблюдается непрерывная динамика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916A15" w:rsidRPr="00F64B79" w:rsidRDefault="00916A15" w:rsidP="005C51B0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spacing w:line="276" w:lineRule="auto"/>
        <w:ind w:left="980" w:right="563" w:hanging="360"/>
        <w:rPr>
          <w:color w:val="FF0000"/>
          <w:sz w:val="24"/>
          <w:szCs w:val="24"/>
        </w:rPr>
      </w:pPr>
      <w:r>
        <w:t>Рост профессионализма планиров</w:t>
      </w:r>
      <w:r w:rsidR="00C67A04">
        <w:t xml:space="preserve">ания и проведения </w:t>
      </w:r>
      <w:r>
        <w:t xml:space="preserve"> уроков, внеурочных мероприятий</w:t>
      </w:r>
      <w:r w:rsidR="00F64B79">
        <w:t>, в которых</w:t>
      </w:r>
      <w:r w:rsidR="00F64B79" w:rsidRPr="00F64B79">
        <w:rPr>
          <w:sz w:val="20"/>
          <w:szCs w:val="20"/>
        </w:rPr>
        <w:t xml:space="preserve"> </w:t>
      </w:r>
      <w:r w:rsidR="00F64B79">
        <w:rPr>
          <w:sz w:val="24"/>
          <w:szCs w:val="24"/>
        </w:rPr>
        <w:t>вовлечены обучающие</w:t>
      </w:r>
      <w:r w:rsidR="00F64B79" w:rsidRPr="00F64B79">
        <w:rPr>
          <w:sz w:val="24"/>
          <w:szCs w:val="24"/>
        </w:rPr>
        <w:t>ся в образовательную деятельность</w:t>
      </w:r>
    </w:p>
    <w:p w:rsidR="00DA5736" w:rsidRPr="00F64B79" w:rsidRDefault="00DA5736">
      <w:pPr>
        <w:pStyle w:val="a3"/>
        <w:spacing w:before="5"/>
      </w:pPr>
    </w:p>
    <w:p w:rsidR="00A06E94" w:rsidRDefault="00AD3A05" w:rsidP="00DA5736">
      <w:pPr>
        <w:pStyle w:val="a3"/>
        <w:ind w:left="200" w:right="467"/>
        <w:rPr>
          <w:color w:val="FF0000"/>
        </w:rPr>
      </w:pPr>
      <w:r>
        <w:t xml:space="preserve">Изучение влияния программы на участников проходило </w:t>
      </w:r>
      <w:r w:rsidR="00DA5736">
        <w:t xml:space="preserve">посредством </w:t>
      </w:r>
    </w:p>
    <w:p w:rsidR="00DA5736" w:rsidRPr="005C51B0" w:rsidRDefault="00DA5736">
      <w:pPr>
        <w:pStyle w:val="a3"/>
        <w:ind w:left="200" w:right="467"/>
        <w:rPr>
          <w:sz w:val="22"/>
          <w:szCs w:val="22"/>
        </w:rPr>
      </w:pPr>
    </w:p>
    <w:p w:rsidR="00A06E94" w:rsidRPr="005C51B0" w:rsidRDefault="00DA5736" w:rsidP="00DA5736">
      <w:pPr>
        <w:pStyle w:val="a3"/>
        <w:numPr>
          <w:ilvl w:val="0"/>
          <w:numId w:val="17"/>
        </w:numPr>
        <w:ind w:right="467"/>
        <w:rPr>
          <w:sz w:val="22"/>
          <w:szCs w:val="22"/>
        </w:rPr>
      </w:pPr>
      <w:r w:rsidRPr="005C51B0">
        <w:rPr>
          <w:sz w:val="22"/>
          <w:szCs w:val="22"/>
        </w:rPr>
        <w:t xml:space="preserve">Самоанализа </w:t>
      </w:r>
    </w:p>
    <w:p w:rsidR="00DA5736" w:rsidRPr="005C51B0" w:rsidRDefault="00DA5736" w:rsidP="005C51B0">
      <w:pPr>
        <w:pStyle w:val="a3"/>
        <w:numPr>
          <w:ilvl w:val="0"/>
          <w:numId w:val="17"/>
        </w:numPr>
        <w:ind w:right="467"/>
        <w:rPr>
          <w:sz w:val="22"/>
          <w:szCs w:val="22"/>
        </w:rPr>
      </w:pPr>
      <w:r w:rsidRPr="005C51B0">
        <w:rPr>
          <w:sz w:val="22"/>
          <w:szCs w:val="22"/>
        </w:rPr>
        <w:t>Анкетирования</w:t>
      </w:r>
    </w:p>
    <w:p w:rsidR="00DA5736" w:rsidRPr="005C51B0" w:rsidRDefault="00DA5736" w:rsidP="00DA5736">
      <w:pPr>
        <w:pStyle w:val="a3"/>
        <w:ind w:left="920" w:right="467"/>
        <w:rPr>
          <w:sz w:val="22"/>
          <w:szCs w:val="2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984"/>
        <w:gridCol w:w="2127"/>
      </w:tblGrid>
      <w:tr w:rsidR="00C12FD0" w:rsidTr="00E7402D">
        <w:tc>
          <w:tcPr>
            <w:tcW w:w="1276" w:type="dxa"/>
          </w:tcPr>
          <w:p w:rsidR="00DA5736" w:rsidRDefault="00DA5736" w:rsidP="00DA5736">
            <w:pPr>
              <w:pStyle w:val="a3"/>
              <w:ind w:right="467"/>
            </w:pPr>
            <w:r>
              <w:t>№</w:t>
            </w:r>
          </w:p>
        </w:tc>
        <w:tc>
          <w:tcPr>
            <w:tcW w:w="1843" w:type="dxa"/>
          </w:tcPr>
          <w:p w:rsidR="00DA5736" w:rsidRPr="00F64B79" w:rsidRDefault="00DA5736" w:rsidP="00DA5736">
            <w:pPr>
              <w:pStyle w:val="a3"/>
              <w:ind w:right="467"/>
              <w:rPr>
                <w:sz w:val="20"/>
                <w:szCs w:val="20"/>
              </w:rPr>
            </w:pPr>
            <w:r w:rsidRPr="00F64B79">
              <w:rPr>
                <w:sz w:val="20"/>
                <w:szCs w:val="20"/>
              </w:rPr>
              <w:t xml:space="preserve">Мотивационно </w:t>
            </w:r>
            <w:proofErr w:type="gramStart"/>
            <w:r w:rsidRPr="00F64B79">
              <w:rPr>
                <w:sz w:val="20"/>
                <w:szCs w:val="20"/>
              </w:rPr>
              <w:t>-л</w:t>
            </w:r>
            <w:proofErr w:type="gramEnd"/>
            <w:r w:rsidRPr="00F64B79">
              <w:rPr>
                <w:sz w:val="20"/>
                <w:szCs w:val="20"/>
              </w:rPr>
              <w:t xml:space="preserve">ичностный и профессионал </w:t>
            </w:r>
            <w:proofErr w:type="spellStart"/>
            <w:r w:rsidRPr="00F64B79">
              <w:rPr>
                <w:sz w:val="20"/>
                <w:szCs w:val="20"/>
              </w:rPr>
              <w:t>ьный</w:t>
            </w:r>
            <w:proofErr w:type="spellEnd"/>
            <w:r w:rsidRPr="00F64B79">
              <w:rPr>
                <w:sz w:val="20"/>
                <w:szCs w:val="20"/>
              </w:rPr>
              <w:t xml:space="preserve"> рост участников программы наставничеств а</w:t>
            </w:r>
          </w:p>
        </w:tc>
        <w:tc>
          <w:tcPr>
            <w:tcW w:w="1843" w:type="dxa"/>
          </w:tcPr>
          <w:p w:rsidR="00DA5736" w:rsidRPr="00F64B79" w:rsidRDefault="005C51B0" w:rsidP="00F64B79">
            <w:pPr>
              <w:pStyle w:val="a3"/>
              <w:ind w:right="467"/>
              <w:rPr>
                <w:sz w:val="20"/>
                <w:szCs w:val="20"/>
              </w:rPr>
            </w:pPr>
            <w:r w:rsidRPr="00F64B79">
              <w:rPr>
                <w:sz w:val="20"/>
                <w:szCs w:val="20"/>
              </w:rPr>
              <w:t xml:space="preserve">развитие </w:t>
            </w:r>
            <w:proofErr w:type="spellStart"/>
            <w:r w:rsidRPr="00F64B79">
              <w:rPr>
                <w:sz w:val="20"/>
                <w:szCs w:val="20"/>
              </w:rPr>
              <w:t>метапредметны</w:t>
            </w:r>
            <w:r w:rsidR="00DA5736" w:rsidRPr="00F64B79">
              <w:rPr>
                <w:sz w:val="20"/>
                <w:szCs w:val="20"/>
              </w:rPr>
              <w:t>х</w:t>
            </w:r>
            <w:proofErr w:type="spellEnd"/>
            <w:r w:rsidR="00DA5736" w:rsidRPr="00F64B79">
              <w:rPr>
                <w:sz w:val="20"/>
                <w:szCs w:val="20"/>
              </w:rPr>
              <w:t xml:space="preserve"> навыков и уровня </w:t>
            </w:r>
            <w:proofErr w:type="gramStart"/>
            <w:r w:rsidR="00F64B79" w:rsidRPr="00F64B79">
              <w:rPr>
                <w:sz w:val="20"/>
                <w:szCs w:val="20"/>
              </w:rPr>
              <w:t>вовлеченности</w:t>
            </w:r>
            <w:proofErr w:type="gramEnd"/>
            <w:r w:rsidR="00F64B79" w:rsidRPr="00F64B79">
              <w:rPr>
                <w:sz w:val="20"/>
                <w:szCs w:val="20"/>
              </w:rPr>
              <w:t xml:space="preserve"> обучающихся в образовательную деятельность</w:t>
            </w:r>
          </w:p>
        </w:tc>
        <w:tc>
          <w:tcPr>
            <w:tcW w:w="1984" w:type="dxa"/>
          </w:tcPr>
          <w:p w:rsidR="00DA5736" w:rsidRPr="00F64B79" w:rsidRDefault="00DA5736" w:rsidP="00DA5736">
            <w:pPr>
              <w:pStyle w:val="a3"/>
              <w:ind w:right="467"/>
              <w:rPr>
                <w:sz w:val="20"/>
                <w:szCs w:val="20"/>
              </w:rPr>
            </w:pPr>
            <w:r w:rsidRPr="00F64B79">
              <w:rPr>
                <w:sz w:val="20"/>
                <w:szCs w:val="20"/>
              </w:rPr>
              <w:t xml:space="preserve">качество изменений в освоении </w:t>
            </w:r>
            <w:proofErr w:type="gramStart"/>
            <w:r w:rsidRPr="00F64B79">
              <w:rPr>
                <w:sz w:val="20"/>
                <w:szCs w:val="20"/>
              </w:rPr>
              <w:t>обучающимися</w:t>
            </w:r>
            <w:proofErr w:type="gramEnd"/>
            <w:r w:rsidRPr="00F64B79">
              <w:rPr>
                <w:sz w:val="20"/>
                <w:szCs w:val="20"/>
              </w:rPr>
              <w:t xml:space="preserve"> образовательных программ</w:t>
            </w:r>
          </w:p>
        </w:tc>
        <w:tc>
          <w:tcPr>
            <w:tcW w:w="2127" w:type="dxa"/>
          </w:tcPr>
          <w:p w:rsidR="00DA5736" w:rsidRPr="00F64B79" w:rsidRDefault="00C12FD0" w:rsidP="00DA5736">
            <w:pPr>
              <w:pStyle w:val="a3"/>
              <w:ind w:right="467"/>
              <w:rPr>
                <w:sz w:val="20"/>
                <w:szCs w:val="20"/>
              </w:rPr>
            </w:pPr>
            <w:r w:rsidRPr="00F64B79">
              <w:rPr>
                <w:sz w:val="20"/>
                <w:szCs w:val="20"/>
              </w:rPr>
              <w:t xml:space="preserve">динамика образовательных результатов с учетом эмоционально-личностных, </w:t>
            </w:r>
            <w:proofErr w:type="gramStart"/>
            <w:r w:rsidRPr="00F64B79">
              <w:rPr>
                <w:sz w:val="20"/>
                <w:szCs w:val="20"/>
              </w:rPr>
              <w:t>интеллектуальны</w:t>
            </w:r>
            <w:proofErr w:type="gramEnd"/>
            <w:r w:rsidRPr="00F64B79">
              <w:rPr>
                <w:sz w:val="20"/>
                <w:szCs w:val="20"/>
              </w:rPr>
              <w:t>, мотивационных и социальных черт участников</w:t>
            </w:r>
          </w:p>
        </w:tc>
      </w:tr>
      <w:tr w:rsidR="00C12FD0" w:rsidTr="00E7402D">
        <w:tc>
          <w:tcPr>
            <w:tcW w:w="1276" w:type="dxa"/>
          </w:tcPr>
          <w:p w:rsidR="00DA5736" w:rsidRPr="005C51B0" w:rsidRDefault="009D3046" w:rsidP="00DA5736">
            <w:pPr>
              <w:pStyle w:val="a3"/>
              <w:ind w:right="4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Самоанал</w:t>
            </w:r>
            <w:r w:rsidR="00C12FD0" w:rsidRPr="005C51B0">
              <w:rPr>
                <w:sz w:val="20"/>
                <w:szCs w:val="20"/>
              </w:rPr>
              <w:t>из</w:t>
            </w:r>
          </w:p>
        </w:tc>
        <w:tc>
          <w:tcPr>
            <w:tcW w:w="1843" w:type="dxa"/>
          </w:tcPr>
          <w:p w:rsidR="00DA5736" w:rsidRPr="005C51B0" w:rsidRDefault="005C51B0" w:rsidP="00C12FD0">
            <w:pPr>
              <w:pStyle w:val="a3"/>
              <w:ind w:right="467"/>
              <w:rPr>
                <w:sz w:val="20"/>
                <w:szCs w:val="20"/>
              </w:rPr>
            </w:pPr>
            <w:r w:rsidRPr="005C51B0">
              <w:rPr>
                <w:sz w:val="20"/>
                <w:szCs w:val="20"/>
              </w:rPr>
              <w:t>69</w:t>
            </w:r>
            <w:r w:rsidR="00C12FD0" w:rsidRPr="005C51B0">
              <w:rPr>
                <w:sz w:val="20"/>
                <w:szCs w:val="20"/>
              </w:rPr>
              <w:t xml:space="preserve">% </w:t>
            </w:r>
          </w:p>
        </w:tc>
        <w:tc>
          <w:tcPr>
            <w:tcW w:w="1843" w:type="dxa"/>
          </w:tcPr>
          <w:p w:rsidR="00DA5736" w:rsidRPr="005C51B0" w:rsidRDefault="00F64B79" w:rsidP="00DA5736">
            <w:pPr>
              <w:pStyle w:val="a3"/>
              <w:ind w:right="4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C12FD0" w:rsidRPr="005C51B0"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:rsidR="00DA5736" w:rsidRPr="005C51B0" w:rsidRDefault="00C12FD0" w:rsidP="00DA5736">
            <w:pPr>
              <w:pStyle w:val="a3"/>
              <w:ind w:right="467"/>
              <w:rPr>
                <w:sz w:val="20"/>
                <w:szCs w:val="20"/>
              </w:rPr>
            </w:pPr>
            <w:r w:rsidRPr="005C51B0">
              <w:rPr>
                <w:sz w:val="20"/>
                <w:szCs w:val="20"/>
              </w:rPr>
              <w:t>73%</w:t>
            </w:r>
          </w:p>
        </w:tc>
        <w:tc>
          <w:tcPr>
            <w:tcW w:w="2127" w:type="dxa"/>
          </w:tcPr>
          <w:p w:rsidR="00DA5736" w:rsidRPr="005C51B0" w:rsidRDefault="005C51B0" w:rsidP="00DA5736">
            <w:pPr>
              <w:pStyle w:val="a3"/>
              <w:ind w:right="467"/>
              <w:rPr>
                <w:sz w:val="20"/>
                <w:szCs w:val="20"/>
              </w:rPr>
            </w:pPr>
            <w:r w:rsidRPr="005C51B0">
              <w:rPr>
                <w:sz w:val="20"/>
                <w:szCs w:val="20"/>
              </w:rPr>
              <w:t>61</w:t>
            </w:r>
            <w:r w:rsidR="00C12FD0" w:rsidRPr="005C51B0">
              <w:rPr>
                <w:sz w:val="20"/>
                <w:szCs w:val="20"/>
              </w:rPr>
              <w:t>%</w:t>
            </w:r>
          </w:p>
        </w:tc>
      </w:tr>
      <w:tr w:rsidR="005C51B0" w:rsidTr="00E7402D">
        <w:tc>
          <w:tcPr>
            <w:tcW w:w="1276" w:type="dxa"/>
          </w:tcPr>
          <w:p w:rsidR="005C51B0" w:rsidRPr="005C51B0" w:rsidRDefault="005C51B0" w:rsidP="007E2202">
            <w:pPr>
              <w:pStyle w:val="a3"/>
              <w:ind w:right="467"/>
              <w:rPr>
                <w:sz w:val="20"/>
                <w:szCs w:val="20"/>
              </w:rPr>
            </w:pPr>
            <w:r w:rsidRPr="005C51B0"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1843" w:type="dxa"/>
          </w:tcPr>
          <w:p w:rsidR="005C51B0" w:rsidRPr="005C51B0" w:rsidRDefault="005C51B0" w:rsidP="007E2202">
            <w:pPr>
              <w:pStyle w:val="a3"/>
              <w:ind w:right="467"/>
              <w:rPr>
                <w:sz w:val="20"/>
                <w:szCs w:val="20"/>
              </w:rPr>
            </w:pPr>
            <w:r w:rsidRPr="005C51B0">
              <w:rPr>
                <w:sz w:val="20"/>
                <w:szCs w:val="20"/>
              </w:rPr>
              <w:t>72%</w:t>
            </w:r>
          </w:p>
        </w:tc>
        <w:tc>
          <w:tcPr>
            <w:tcW w:w="1843" w:type="dxa"/>
          </w:tcPr>
          <w:p w:rsidR="005C51B0" w:rsidRPr="005C51B0" w:rsidRDefault="005C51B0" w:rsidP="007E2202">
            <w:pPr>
              <w:pStyle w:val="a3"/>
              <w:ind w:right="467"/>
              <w:rPr>
                <w:sz w:val="20"/>
                <w:szCs w:val="20"/>
              </w:rPr>
            </w:pPr>
            <w:r w:rsidRPr="005C51B0">
              <w:rPr>
                <w:sz w:val="20"/>
                <w:szCs w:val="20"/>
              </w:rPr>
              <w:t xml:space="preserve">90% </w:t>
            </w:r>
          </w:p>
        </w:tc>
        <w:tc>
          <w:tcPr>
            <w:tcW w:w="1984" w:type="dxa"/>
          </w:tcPr>
          <w:p w:rsidR="005C51B0" w:rsidRPr="005C51B0" w:rsidRDefault="005C51B0" w:rsidP="007E2202">
            <w:pPr>
              <w:pStyle w:val="a3"/>
              <w:ind w:right="467"/>
              <w:rPr>
                <w:sz w:val="20"/>
                <w:szCs w:val="20"/>
              </w:rPr>
            </w:pPr>
            <w:r w:rsidRPr="005C51B0">
              <w:rPr>
                <w:sz w:val="20"/>
                <w:szCs w:val="20"/>
              </w:rPr>
              <w:t>77%</w:t>
            </w:r>
          </w:p>
        </w:tc>
        <w:tc>
          <w:tcPr>
            <w:tcW w:w="2127" w:type="dxa"/>
          </w:tcPr>
          <w:p w:rsidR="005C51B0" w:rsidRPr="005C51B0" w:rsidRDefault="005C51B0" w:rsidP="007E2202">
            <w:pPr>
              <w:pStyle w:val="a3"/>
              <w:ind w:right="467"/>
              <w:rPr>
                <w:sz w:val="20"/>
                <w:szCs w:val="20"/>
              </w:rPr>
            </w:pPr>
            <w:r w:rsidRPr="005C51B0">
              <w:rPr>
                <w:sz w:val="20"/>
                <w:szCs w:val="20"/>
              </w:rPr>
              <w:t>66%</w:t>
            </w:r>
          </w:p>
        </w:tc>
      </w:tr>
    </w:tbl>
    <w:p w:rsidR="00DA5736" w:rsidRDefault="00DA5736" w:rsidP="005C51B0">
      <w:pPr>
        <w:pStyle w:val="a3"/>
        <w:ind w:right="467"/>
      </w:pPr>
    </w:p>
    <w:p w:rsidR="00DA5736" w:rsidRPr="00A06E94" w:rsidRDefault="00DA5736">
      <w:pPr>
        <w:pStyle w:val="a3"/>
        <w:ind w:left="200" w:right="467"/>
        <w:rPr>
          <w:color w:val="FF0000"/>
        </w:rPr>
      </w:pPr>
    </w:p>
    <w:p w:rsidR="00376DF9" w:rsidRDefault="00874386" w:rsidP="003F526D">
      <w:pPr>
        <w:pStyle w:val="a3"/>
        <w:ind w:left="200" w:right="467"/>
      </w:pPr>
      <w:r>
        <w:t xml:space="preserve"> </w:t>
      </w:r>
    </w:p>
    <w:p w:rsidR="00376DF9" w:rsidRDefault="00AD3A05">
      <w:pPr>
        <w:pStyle w:val="a3"/>
        <w:spacing w:before="1"/>
        <w:ind w:left="200"/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выводы:</w:t>
      </w:r>
    </w:p>
    <w:p w:rsidR="005C51B0" w:rsidRPr="005C51B0" w:rsidRDefault="005C51B0" w:rsidP="005C51B0">
      <w:pPr>
        <w:pStyle w:val="a5"/>
        <w:numPr>
          <w:ilvl w:val="0"/>
          <w:numId w:val="18"/>
        </w:numPr>
        <w:tabs>
          <w:tab w:val="left" w:pos="920"/>
          <w:tab w:val="left" w:pos="921"/>
          <w:tab w:val="left" w:pos="9005"/>
        </w:tabs>
        <w:spacing w:before="99"/>
        <w:rPr>
          <w:b/>
          <w:sz w:val="24"/>
        </w:rPr>
      </w:pPr>
      <w:r>
        <w:t xml:space="preserve">Создана среда для мотивации педагогических работников к непрерывному совершенствованию и саморазвитию </w:t>
      </w:r>
    </w:p>
    <w:p w:rsidR="00E7402D" w:rsidRDefault="005C51B0" w:rsidP="005C51B0">
      <w:pPr>
        <w:tabs>
          <w:tab w:val="left" w:pos="920"/>
          <w:tab w:val="left" w:pos="921"/>
          <w:tab w:val="left" w:pos="9005"/>
        </w:tabs>
        <w:spacing w:before="99"/>
        <w:ind w:left="1280"/>
      </w:pPr>
      <w:r>
        <w:sym w:font="Symbol" w:char="F0B7"/>
      </w:r>
      <w:r>
        <w:t xml:space="preserve"> </w:t>
      </w:r>
      <w:r w:rsidR="00E7402D">
        <w:t xml:space="preserve">    </w:t>
      </w:r>
      <w:proofErr w:type="spellStart"/>
      <w:r>
        <w:t>Ме</w:t>
      </w:r>
      <w:r w:rsidR="00C67A04">
        <w:t>тапредметные</w:t>
      </w:r>
      <w:proofErr w:type="spellEnd"/>
      <w:r w:rsidR="00C67A04">
        <w:t xml:space="preserve"> навыки </w:t>
      </w:r>
      <w:proofErr w:type="gramStart"/>
      <w:r w:rsidR="00C67A04">
        <w:t>обучающихся</w:t>
      </w:r>
      <w:proofErr w:type="gramEnd"/>
      <w:r w:rsidR="00C67A04">
        <w:t>, где молодые педагоги ведут уроки,</w:t>
      </w:r>
    </w:p>
    <w:p w:rsidR="005C51B0" w:rsidRDefault="00E7402D" w:rsidP="005C51B0">
      <w:pPr>
        <w:tabs>
          <w:tab w:val="left" w:pos="920"/>
          <w:tab w:val="left" w:pos="921"/>
          <w:tab w:val="left" w:pos="9005"/>
        </w:tabs>
        <w:spacing w:before="99"/>
        <w:ind w:left="1280"/>
      </w:pPr>
      <w:r>
        <w:t xml:space="preserve">     </w:t>
      </w:r>
      <w:r w:rsidR="00C67A04">
        <w:t xml:space="preserve"> </w:t>
      </w:r>
      <w:r>
        <w:t xml:space="preserve"> </w:t>
      </w:r>
      <w:r w:rsidR="005C51B0">
        <w:t xml:space="preserve">повысились </w:t>
      </w:r>
    </w:p>
    <w:p w:rsidR="00E7402D" w:rsidRDefault="005C51B0" w:rsidP="005C51B0">
      <w:pPr>
        <w:tabs>
          <w:tab w:val="left" w:pos="920"/>
          <w:tab w:val="left" w:pos="921"/>
          <w:tab w:val="left" w:pos="9005"/>
        </w:tabs>
        <w:spacing w:before="99"/>
        <w:ind w:left="1280"/>
      </w:pPr>
      <w:r>
        <w:sym w:font="Symbol" w:char="F0B7"/>
      </w:r>
      <w:r>
        <w:t xml:space="preserve"> </w:t>
      </w:r>
      <w:r w:rsidR="00E7402D">
        <w:t xml:space="preserve">    </w:t>
      </w:r>
      <w:r>
        <w:t>Динамика образовательных результатов с учётом эмоционально – личностных черт</w:t>
      </w:r>
    </w:p>
    <w:p w:rsidR="00F64B79" w:rsidRPr="00EC1505" w:rsidRDefault="00E7402D" w:rsidP="00EC1505">
      <w:pPr>
        <w:tabs>
          <w:tab w:val="left" w:pos="920"/>
          <w:tab w:val="left" w:pos="921"/>
          <w:tab w:val="left" w:pos="9005"/>
        </w:tabs>
        <w:spacing w:before="99"/>
        <w:ind w:left="1280"/>
        <w:rPr>
          <w:b/>
          <w:sz w:val="24"/>
        </w:rPr>
      </w:pPr>
      <w:r>
        <w:t xml:space="preserve">     </w:t>
      </w:r>
      <w:r w:rsidR="005C51B0">
        <w:t xml:space="preserve"> </w:t>
      </w:r>
      <w:r>
        <w:t xml:space="preserve"> </w:t>
      </w:r>
      <w:r w:rsidR="005C51B0">
        <w:t>находится на более низком уровне, в сравнении с другими показателями</w:t>
      </w:r>
      <w:r w:rsidR="00EC1505">
        <w:rPr>
          <w:b/>
          <w:sz w:val="24"/>
        </w:rPr>
        <w:t>.</w:t>
      </w:r>
    </w:p>
    <w:p w:rsidR="00F64B79" w:rsidRDefault="00F64B79" w:rsidP="00F64B79">
      <w:pPr>
        <w:tabs>
          <w:tab w:val="left" w:pos="920"/>
          <w:tab w:val="left" w:pos="921"/>
          <w:tab w:val="left" w:pos="9005"/>
        </w:tabs>
        <w:spacing w:before="99"/>
      </w:pPr>
    </w:p>
    <w:p w:rsidR="001962E8" w:rsidRDefault="001962E8" w:rsidP="00BD7EA4">
      <w:pPr>
        <w:pStyle w:val="a5"/>
        <w:tabs>
          <w:tab w:val="left" w:pos="920"/>
          <w:tab w:val="left" w:pos="921"/>
          <w:tab w:val="left" w:pos="9005"/>
        </w:tabs>
        <w:spacing w:before="99"/>
        <w:ind w:hanging="636"/>
      </w:pPr>
      <w:r>
        <w:t xml:space="preserve">Вывод: </w:t>
      </w:r>
    </w:p>
    <w:p w:rsidR="001962E8" w:rsidRDefault="001962E8" w:rsidP="00BD7EA4">
      <w:pPr>
        <w:pStyle w:val="a5"/>
        <w:tabs>
          <w:tab w:val="left" w:pos="920"/>
          <w:tab w:val="left" w:pos="921"/>
          <w:tab w:val="left" w:pos="9005"/>
        </w:tabs>
        <w:spacing w:before="99"/>
        <w:ind w:hanging="636"/>
      </w:pPr>
      <w:r>
        <w:t>Период адаптации молодых и вновь прибывших специалистов проходит успешно.</w:t>
      </w:r>
    </w:p>
    <w:p w:rsidR="00C67A04" w:rsidRDefault="001962E8" w:rsidP="00BD7EA4">
      <w:pPr>
        <w:pStyle w:val="a5"/>
        <w:tabs>
          <w:tab w:val="left" w:pos="920"/>
          <w:tab w:val="left" w:pos="921"/>
          <w:tab w:val="left" w:pos="9005"/>
        </w:tabs>
        <w:spacing w:before="99"/>
        <w:ind w:hanging="636"/>
      </w:pPr>
      <w:r>
        <w:t xml:space="preserve"> </w:t>
      </w:r>
    </w:p>
    <w:p w:rsidR="00F64B79" w:rsidRDefault="00F64B79" w:rsidP="00BD7EA4">
      <w:pPr>
        <w:pStyle w:val="a5"/>
        <w:tabs>
          <w:tab w:val="left" w:pos="920"/>
          <w:tab w:val="left" w:pos="921"/>
          <w:tab w:val="left" w:pos="9005"/>
        </w:tabs>
        <w:spacing w:before="99"/>
        <w:ind w:hanging="636"/>
      </w:pPr>
    </w:p>
    <w:p w:rsidR="001962E8" w:rsidRDefault="001962E8" w:rsidP="00BD7EA4">
      <w:pPr>
        <w:pStyle w:val="a5"/>
        <w:tabs>
          <w:tab w:val="left" w:pos="920"/>
          <w:tab w:val="left" w:pos="921"/>
          <w:tab w:val="left" w:pos="9005"/>
        </w:tabs>
        <w:spacing w:before="99"/>
        <w:ind w:hanging="636"/>
      </w:pPr>
      <w:r>
        <w:t xml:space="preserve">Рекомендации: </w:t>
      </w:r>
    </w:p>
    <w:p w:rsidR="001962E8" w:rsidRDefault="00F64B79" w:rsidP="00F64B79">
      <w:pPr>
        <w:pStyle w:val="a5"/>
        <w:tabs>
          <w:tab w:val="left" w:pos="920"/>
          <w:tab w:val="left" w:pos="921"/>
          <w:tab w:val="left" w:pos="9005"/>
        </w:tabs>
        <w:spacing w:before="99" w:line="360" w:lineRule="auto"/>
        <w:ind w:hanging="636"/>
      </w:pPr>
      <w:r>
        <w:t xml:space="preserve">          </w:t>
      </w:r>
      <w:r w:rsidR="001962E8">
        <w:t>1. Педагогам — наставникам продолжить сопровождение м</w:t>
      </w:r>
      <w:r>
        <w:t xml:space="preserve">олодых специалистов в 2023-2024 </w:t>
      </w:r>
      <w:r w:rsidR="001962E8">
        <w:t xml:space="preserve">учебном году, помогать расширять круг забот и влияния. </w:t>
      </w:r>
    </w:p>
    <w:p w:rsidR="001962E8" w:rsidRDefault="00F64B79" w:rsidP="00F64B79">
      <w:pPr>
        <w:pStyle w:val="a5"/>
        <w:tabs>
          <w:tab w:val="left" w:pos="920"/>
          <w:tab w:val="left" w:pos="921"/>
          <w:tab w:val="left" w:pos="9005"/>
        </w:tabs>
        <w:spacing w:before="99" w:line="360" w:lineRule="auto"/>
        <w:ind w:hanging="636"/>
      </w:pPr>
      <w:r>
        <w:t xml:space="preserve">          </w:t>
      </w:r>
      <w:r w:rsidR="001962E8">
        <w:t xml:space="preserve">2. Активнее привлекать молодых специалистов к участию в конкурсах профессионального педагогического мастерства различных уровней. </w:t>
      </w:r>
    </w:p>
    <w:p w:rsidR="005C51B0" w:rsidRDefault="00F64B79" w:rsidP="00F64B79">
      <w:pPr>
        <w:pStyle w:val="a5"/>
        <w:tabs>
          <w:tab w:val="left" w:pos="920"/>
          <w:tab w:val="left" w:pos="921"/>
          <w:tab w:val="left" w:pos="9005"/>
        </w:tabs>
        <w:spacing w:before="99" w:line="360" w:lineRule="auto"/>
        <w:ind w:hanging="636"/>
      </w:pPr>
      <w:r>
        <w:t xml:space="preserve">         </w:t>
      </w:r>
      <w:r w:rsidR="001962E8">
        <w:t xml:space="preserve">З. Организовывать открытые занятия для посещения молодыми специалистами занятий </w:t>
      </w:r>
      <w:r w:rsidR="001962E8">
        <w:lastRenderedPageBreak/>
        <w:t>наставников.</w:t>
      </w:r>
    </w:p>
    <w:p w:rsidR="002205AE" w:rsidRPr="002205AE" w:rsidRDefault="00D72B0A" w:rsidP="00F64B79">
      <w:pPr>
        <w:widowControl/>
        <w:shd w:val="clear" w:color="auto" w:fill="FFFFFF"/>
        <w:autoSpaceDE/>
        <w:autoSpaceDN/>
        <w:spacing w:line="360" w:lineRule="auto"/>
        <w:rPr>
          <w:color w:val="1A1A1A"/>
          <w:lang w:eastAsia="ru-RU"/>
        </w:rPr>
      </w:pPr>
      <w:r w:rsidRPr="00D72B0A">
        <w:rPr>
          <w:color w:val="1A1A1A"/>
          <w:lang w:eastAsia="ru-RU"/>
        </w:rPr>
        <w:t xml:space="preserve"> </w:t>
      </w:r>
      <w:r w:rsidR="00F64B79">
        <w:rPr>
          <w:color w:val="1A1A1A"/>
          <w:lang w:eastAsia="ru-RU"/>
        </w:rPr>
        <w:t xml:space="preserve">          </w:t>
      </w:r>
      <w:r w:rsidRPr="00D72B0A">
        <w:rPr>
          <w:color w:val="1A1A1A"/>
          <w:lang w:eastAsia="ru-RU"/>
        </w:rPr>
        <w:t xml:space="preserve">   </w:t>
      </w:r>
      <w:r w:rsidR="002205AE" w:rsidRPr="00D72B0A">
        <w:rPr>
          <w:color w:val="1A1A1A"/>
          <w:lang w:eastAsia="ru-RU"/>
        </w:rPr>
        <w:t>4. В</w:t>
      </w:r>
      <w:r w:rsidR="002205AE" w:rsidRPr="002205AE">
        <w:rPr>
          <w:color w:val="1A1A1A"/>
          <w:lang w:eastAsia="ru-RU"/>
        </w:rPr>
        <w:t>ыросла</w:t>
      </w:r>
      <w:r w:rsidR="002205AE" w:rsidRPr="00D72B0A">
        <w:rPr>
          <w:color w:val="1A1A1A"/>
          <w:lang w:eastAsia="ru-RU"/>
        </w:rPr>
        <w:t xml:space="preserve"> </w:t>
      </w:r>
      <w:r w:rsidR="002205AE" w:rsidRPr="002205AE">
        <w:rPr>
          <w:color w:val="1A1A1A"/>
          <w:lang w:eastAsia="ru-RU"/>
        </w:rPr>
        <w:t>удовлетво</w:t>
      </w:r>
      <w:r w:rsidR="002205AE" w:rsidRPr="00D72B0A">
        <w:rPr>
          <w:color w:val="1A1A1A"/>
          <w:lang w:eastAsia="ru-RU"/>
        </w:rPr>
        <w:t>ренность профессией у педагогов</w:t>
      </w:r>
      <w:r w:rsidR="002205AE" w:rsidRPr="002205AE">
        <w:rPr>
          <w:color w:val="1A1A1A"/>
          <w:lang w:eastAsia="ru-RU"/>
        </w:rPr>
        <w:t>;</w:t>
      </w:r>
    </w:p>
    <w:p w:rsidR="002205AE" w:rsidRPr="002205AE" w:rsidRDefault="00F64B79" w:rsidP="00F64B79">
      <w:pPr>
        <w:widowControl/>
        <w:shd w:val="clear" w:color="auto" w:fill="FFFFFF"/>
        <w:autoSpaceDE/>
        <w:autoSpaceDN/>
        <w:spacing w:line="360" w:lineRule="auto"/>
        <w:rPr>
          <w:color w:val="1A1A1A"/>
          <w:lang w:eastAsia="ru-RU"/>
        </w:rPr>
      </w:pPr>
      <w:r>
        <w:rPr>
          <w:color w:val="1A1A1A"/>
          <w:lang w:eastAsia="ru-RU"/>
        </w:rPr>
        <w:t xml:space="preserve">          </w:t>
      </w:r>
      <w:r w:rsidR="00D72B0A" w:rsidRPr="00D72B0A">
        <w:rPr>
          <w:color w:val="1A1A1A"/>
          <w:lang w:eastAsia="ru-RU"/>
        </w:rPr>
        <w:t xml:space="preserve">    </w:t>
      </w:r>
      <w:r w:rsidR="002205AE" w:rsidRPr="00D72B0A">
        <w:rPr>
          <w:color w:val="1A1A1A"/>
          <w:lang w:eastAsia="ru-RU"/>
        </w:rPr>
        <w:t>5. У</w:t>
      </w:r>
      <w:r w:rsidR="002205AE" w:rsidRPr="002205AE">
        <w:rPr>
          <w:color w:val="1A1A1A"/>
          <w:lang w:eastAsia="ru-RU"/>
        </w:rPr>
        <w:t>лучшился</w:t>
      </w:r>
      <w:r w:rsidR="002205AE" w:rsidRPr="00D72B0A">
        <w:rPr>
          <w:color w:val="1A1A1A"/>
          <w:lang w:eastAsia="ru-RU"/>
        </w:rPr>
        <w:t xml:space="preserve"> </w:t>
      </w:r>
      <w:r w:rsidR="002205AE" w:rsidRPr="002205AE">
        <w:rPr>
          <w:color w:val="1A1A1A"/>
          <w:lang w:eastAsia="ru-RU"/>
        </w:rPr>
        <w:t xml:space="preserve">психологический климат в педагогическом коллективе </w:t>
      </w:r>
    </w:p>
    <w:p w:rsidR="005C51B0" w:rsidRPr="00EC1505" w:rsidRDefault="005C51B0" w:rsidP="00EC1505">
      <w:pPr>
        <w:tabs>
          <w:tab w:val="left" w:pos="920"/>
          <w:tab w:val="left" w:pos="921"/>
          <w:tab w:val="left" w:pos="9005"/>
        </w:tabs>
        <w:spacing w:before="99" w:line="276" w:lineRule="auto"/>
        <w:rPr>
          <w:b/>
        </w:rPr>
      </w:pPr>
    </w:p>
    <w:p w:rsidR="00376DF9" w:rsidRPr="00BD7EA4" w:rsidRDefault="00BD7EA4" w:rsidP="00BD7EA4">
      <w:pPr>
        <w:pStyle w:val="a5"/>
        <w:tabs>
          <w:tab w:val="left" w:pos="920"/>
          <w:tab w:val="left" w:pos="921"/>
          <w:tab w:val="left" w:pos="9005"/>
        </w:tabs>
        <w:spacing w:before="99"/>
        <w:ind w:hanging="636"/>
        <w:rPr>
          <w:b/>
        </w:rPr>
      </w:pPr>
      <w:r w:rsidRPr="00BD7EA4">
        <w:rPr>
          <w:b/>
          <w:sz w:val="24"/>
        </w:rPr>
        <w:t xml:space="preserve">Общие </w:t>
      </w:r>
      <w:r w:rsidR="00AD3A05" w:rsidRPr="00BD7EA4">
        <w:rPr>
          <w:b/>
          <w:sz w:val="24"/>
        </w:rPr>
        <w:t>Выводы</w:t>
      </w:r>
      <w:r w:rsidR="00AD3A05" w:rsidRPr="00BD7EA4">
        <w:rPr>
          <w:b/>
          <w:spacing w:val="-2"/>
          <w:sz w:val="24"/>
        </w:rPr>
        <w:t xml:space="preserve"> </w:t>
      </w:r>
      <w:r w:rsidR="00AD3A05" w:rsidRPr="00BD7EA4">
        <w:rPr>
          <w:b/>
          <w:sz w:val="24"/>
        </w:rPr>
        <w:t>по</w:t>
      </w:r>
      <w:r w:rsidR="00AD3A05" w:rsidRPr="00BD7EA4">
        <w:rPr>
          <w:b/>
          <w:spacing w:val="-2"/>
          <w:sz w:val="24"/>
        </w:rPr>
        <w:t xml:space="preserve"> </w:t>
      </w:r>
      <w:r w:rsidR="00AD3A05" w:rsidRPr="00BD7EA4">
        <w:rPr>
          <w:b/>
          <w:sz w:val="24"/>
        </w:rPr>
        <w:t>итогам</w:t>
      </w:r>
      <w:r w:rsidR="00AD3A05" w:rsidRPr="00BD7EA4">
        <w:rPr>
          <w:b/>
          <w:spacing w:val="-2"/>
          <w:sz w:val="24"/>
        </w:rPr>
        <w:t xml:space="preserve"> </w:t>
      </w:r>
      <w:r w:rsidR="00AD3A05" w:rsidRPr="00BD7EA4">
        <w:rPr>
          <w:b/>
          <w:sz w:val="24"/>
        </w:rPr>
        <w:t>мониторинга:</w:t>
      </w:r>
    </w:p>
    <w:p w:rsidR="00376DF9" w:rsidRDefault="00376DF9">
      <w:pPr>
        <w:pStyle w:val="a3"/>
        <w:rPr>
          <w:b/>
          <w:sz w:val="20"/>
        </w:rPr>
      </w:pPr>
    </w:p>
    <w:p w:rsidR="00437E10" w:rsidRDefault="00D72B0A" w:rsidP="00F64B79">
      <w:pPr>
        <w:pStyle w:val="a5"/>
        <w:numPr>
          <w:ilvl w:val="0"/>
          <w:numId w:val="19"/>
        </w:numPr>
        <w:tabs>
          <w:tab w:val="left" w:pos="920"/>
          <w:tab w:val="left" w:pos="921"/>
          <w:tab w:val="left" w:pos="9005"/>
        </w:tabs>
        <w:spacing w:before="99" w:line="360" w:lineRule="auto"/>
      </w:pPr>
      <w:r w:rsidRPr="001C4142">
        <w:t>Внедрение программы наставничества позитивно влияет на участников программы</w:t>
      </w:r>
      <w:r w:rsidR="00F64B79">
        <w:t>.</w:t>
      </w:r>
    </w:p>
    <w:p w:rsidR="001C4142" w:rsidRPr="001C4142" w:rsidRDefault="001C4142" w:rsidP="00F64B79">
      <w:pPr>
        <w:pStyle w:val="a5"/>
        <w:numPr>
          <w:ilvl w:val="0"/>
          <w:numId w:val="19"/>
        </w:numPr>
        <w:tabs>
          <w:tab w:val="left" w:pos="920"/>
          <w:tab w:val="left" w:pos="921"/>
          <w:tab w:val="left" w:pos="9005"/>
        </w:tabs>
        <w:spacing w:before="99" w:line="360" w:lineRule="auto"/>
      </w:pPr>
      <w:r w:rsidRPr="001C4142">
        <w:t>Наблюдается положительная динамика роста профессиональных компетентностей у наставляемого  и наставника</w:t>
      </w:r>
      <w:r w:rsidR="00C67A04">
        <w:t>.</w:t>
      </w:r>
    </w:p>
    <w:p w:rsidR="001C4142" w:rsidRDefault="001C4142" w:rsidP="00BD7EA4">
      <w:pPr>
        <w:pStyle w:val="a3"/>
        <w:spacing w:before="1"/>
        <w:rPr>
          <w:b/>
        </w:rPr>
      </w:pPr>
    </w:p>
    <w:p w:rsidR="001C4142" w:rsidRDefault="001C4142" w:rsidP="00BD7EA4">
      <w:pPr>
        <w:pStyle w:val="a3"/>
        <w:spacing w:before="1"/>
        <w:rPr>
          <w:b/>
        </w:rPr>
      </w:pPr>
    </w:p>
    <w:p w:rsidR="00BD7EA4" w:rsidRPr="00BD7EA4" w:rsidRDefault="00BD7EA4" w:rsidP="00F64B79">
      <w:pPr>
        <w:pStyle w:val="a3"/>
        <w:spacing w:before="1" w:line="360" w:lineRule="auto"/>
        <w:rPr>
          <w:b/>
        </w:rPr>
      </w:pPr>
      <w:r w:rsidRPr="00BD7EA4">
        <w:rPr>
          <w:b/>
        </w:rPr>
        <w:t xml:space="preserve">Управленческие решения: </w:t>
      </w:r>
    </w:p>
    <w:p w:rsidR="00BD7EA4" w:rsidRDefault="00D72B0A" w:rsidP="00F64B79">
      <w:pPr>
        <w:pStyle w:val="a3"/>
        <w:numPr>
          <w:ilvl w:val="0"/>
          <w:numId w:val="18"/>
        </w:numPr>
        <w:spacing w:before="1" w:line="360" w:lineRule="auto"/>
      </w:pPr>
      <w:r>
        <w:t>Продолжить работу по программе «Наставничество» в 2023 – 2024 учебном году с учетом  результатов мониторинга</w:t>
      </w:r>
    </w:p>
    <w:p w:rsidR="00BD7EA4" w:rsidRDefault="001C4142" w:rsidP="00F64B79">
      <w:pPr>
        <w:pStyle w:val="a3"/>
        <w:numPr>
          <w:ilvl w:val="0"/>
          <w:numId w:val="18"/>
        </w:numPr>
        <w:spacing w:before="1" w:line="360" w:lineRule="auto"/>
      </w:pPr>
      <w:r>
        <w:t>Включить психологическое сопровождение  для участников программы</w:t>
      </w:r>
    </w:p>
    <w:p w:rsidR="001C4142" w:rsidRDefault="001C4142" w:rsidP="00F64B79">
      <w:pPr>
        <w:pStyle w:val="a3"/>
        <w:spacing w:before="1" w:line="360" w:lineRule="auto"/>
        <w:ind w:left="1640"/>
      </w:pPr>
    </w:p>
    <w:p w:rsidR="001C4142" w:rsidRDefault="001C4142" w:rsidP="00F64B79">
      <w:pPr>
        <w:pStyle w:val="a3"/>
        <w:tabs>
          <w:tab w:val="left" w:pos="3730"/>
        </w:tabs>
        <w:spacing w:before="90" w:line="360" w:lineRule="auto"/>
        <w:ind w:left="200"/>
      </w:pPr>
    </w:p>
    <w:p w:rsidR="001C4142" w:rsidRDefault="001C4142" w:rsidP="00007B88">
      <w:pPr>
        <w:pStyle w:val="a3"/>
        <w:tabs>
          <w:tab w:val="left" w:pos="3730"/>
        </w:tabs>
        <w:spacing w:before="90"/>
        <w:ind w:left="200"/>
      </w:pPr>
    </w:p>
    <w:p w:rsidR="001C4142" w:rsidRDefault="00EC1505" w:rsidP="00007B88">
      <w:pPr>
        <w:pStyle w:val="a3"/>
        <w:tabs>
          <w:tab w:val="left" w:pos="3730"/>
        </w:tabs>
        <w:spacing w:before="90"/>
        <w:ind w:left="200"/>
      </w:pPr>
      <w:r>
        <w:t xml:space="preserve">                    </w:t>
      </w:r>
      <w:r w:rsidR="00B703B5">
        <w:t xml:space="preserve">Директор МАОУ СШ№78                      </w:t>
      </w:r>
      <w:proofErr w:type="spellStart"/>
      <w:r w:rsidR="00B703B5">
        <w:t>В.В.Баштаков</w:t>
      </w:r>
      <w:proofErr w:type="spellEnd"/>
      <w:r w:rsidR="00B703B5">
        <w:t xml:space="preserve"> </w:t>
      </w:r>
    </w:p>
    <w:p w:rsidR="001C4142" w:rsidRDefault="001C4142" w:rsidP="00007B88">
      <w:pPr>
        <w:pStyle w:val="a3"/>
        <w:tabs>
          <w:tab w:val="left" w:pos="3730"/>
        </w:tabs>
        <w:spacing w:before="90"/>
        <w:ind w:left="200"/>
      </w:pPr>
    </w:p>
    <w:p w:rsidR="00F64B79" w:rsidRDefault="00F64B79" w:rsidP="00007B88">
      <w:pPr>
        <w:pStyle w:val="a3"/>
        <w:tabs>
          <w:tab w:val="left" w:pos="3730"/>
        </w:tabs>
        <w:spacing w:before="90"/>
        <w:ind w:left="200"/>
      </w:pPr>
    </w:p>
    <w:p w:rsidR="00007B88" w:rsidRPr="00EC1505" w:rsidRDefault="00AD3A05" w:rsidP="00EC1505">
      <w:pPr>
        <w:pStyle w:val="a3"/>
        <w:tabs>
          <w:tab w:val="left" w:pos="3730"/>
        </w:tabs>
        <w:spacing w:before="90"/>
        <w:ind w:left="200"/>
      </w:pPr>
      <w:r w:rsidRPr="00BD7EA4">
        <w:t>Справку</w:t>
      </w:r>
      <w:r w:rsidRPr="00BD7EA4">
        <w:rPr>
          <w:spacing w:val="-8"/>
        </w:rPr>
        <w:t xml:space="preserve"> </w:t>
      </w:r>
      <w:r w:rsidR="00007B88">
        <w:t>составила:</w:t>
      </w:r>
    </w:p>
    <w:p w:rsidR="00007B88" w:rsidRDefault="00DE535E" w:rsidP="00EC1505">
      <w:pPr>
        <w:pStyle w:val="a3"/>
        <w:spacing w:before="5"/>
      </w:pPr>
      <w:r>
        <w:t xml:space="preserve">Заместитель директора по УВР                   </w:t>
      </w:r>
      <w:proofErr w:type="spellStart"/>
      <w:r w:rsidR="00007B88" w:rsidRPr="00007B88">
        <w:t>Глушцо</w:t>
      </w:r>
      <w:r w:rsidR="00007B88">
        <w:t>ва</w:t>
      </w:r>
      <w:proofErr w:type="spellEnd"/>
      <w:r w:rsidR="00007B88">
        <w:t xml:space="preserve"> Ирина Н</w:t>
      </w:r>
      <w:r w:rsidR="00007B88" w:rsidRPr="00007B88">
        <w:t>иколаевна</w:t>
      </w:r>
      <w:r w:rsidR="003F526D" w:rsidRPr="00007B88">
        <w:t xml:space="preserve"> </w:t>
      </w:r>
    </w:p>
    <w:p w:rsidR="00376DF9" w:rsidRPr="00007B88" w:rsidRDefault="00D72B0A" w:rsidP="00EC1505">
      <w:pPr>
        <w:pStyle w:val="a3"/>
        <w:spacing w:before="7"/>
      </w:pPr>
      <w:r>
        <w:t>Дата  12</w:t>
      </w:r>
      <w:r w:rsidR="00DE535E">
        <w:t>.05.2023</w:t>
      </w:r>
    </w:p>
    <w:p w:rsidR="003F526D" w:rsidRDefault="003F526D" w:rsidP="00F64B79">
      <w:pPr>
        <w:pStyle w:val="a3"/>
        <w:spacing w:before="7" w:line="276" w:lineRule="auto"/>
        <w:rPr>
          <w:sz w:val="21"/>
        </w:rPr>
      </w:pPr>
      <w:bookmarkStart w:id="0" w:name="_GoBack"/>
      <w:bookmarkEnd w:id="0"/>
    </w:p>
    <w:sectPr w:rsidR="003F526D" w:rsidSect="00C67A04">
      <w:pgSz w:w="11910" w:h="16840"/>
      <w:pgMar w:top="851" w:right="853" w:bottom="851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886"/>
    <w:multiLevelType w:val="multilevel"/>
    <w:tmpl w:val="32182662"/>
    <w:lvl w:ilvl="0">
      <w:start w:val="1"/>
      <w:numFmt w:val="decimal"/>
      <w:lvlText w:val="%1"/>
      <w:lvlJc w:val="left"/>
      <w:pPr>
        <w:ind w:left="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442" w:hanging="300"/>
      </w:pPr>
      <w:rPr>
        <w:rFonts w:ascii="Symbol" w:eastAsia="Symbol" w:hAnsi="Symbol" w:cs="Symbol" w:hint="default"/>
        <w:color w:val="auto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300"/>
      </w:pPr>
      <w:rPr>
        <w:rFonts w:hint="default"/>
        <w:lang w:val="ru-RU" w:eastAsia="en-US" w:bidi="ar-SA"/>
      </w:rPr>
    </w:lvl>
  </w:abstractNum>
  <w:abstractNum w:abstractNumId="1">
    <w:nsid w:val="0D147610"/>
    <w:multiLevelType w:val="hybridMultilevel"/>
    <w:tmpl w:val="1B86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2600E"/>
    <w:multiLevelType w:val="hybridMultilevel"/>
    <w:tmpl w:val="AE1869B4"/>
    <w:lvl w:ilvl="0" w:tplc="96B89164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D02564">
      <w:numFmt w:val="bullet"/>
      <w:lvlText w:val="•"/>
      <w:lvlJc w:val="left"/>
      <w:pPr>
        <w:ind w:left="1824" w:hanging="300"/>
      </w:pPr>
      <w:rPr>
        <w:rFonts w:hint="default"/>
        <w:lang w:val="ru-RU" w:eastAsia="en-US" w:bidi="ar-SA"/>
      </w:rPr>
    </w:lvl>
    <w:lvl w:ilvl="2" w:tplc="CE4A7668">
      <w:numFmt w:val="bullet"/>
      <w:lvlText w:val="•"/>
      <w:lvlJc w:val="left"/>
      <w:pPr>
        <w:ind w:left="2669" w:hanging="300"/>
      </w:pPr>
      <w:rPr>
        <w:rFonts w:hint="default"/>
        <w:lang w:val="ru-RU" w:eastAsia="en-US" w:bidi="ar-SA"/>
      </w:rPr>
    </w:lvl>
    <w:lvl w:ilvl="3" w:tplc="04185856">
      <w:numFmt w:val="bullet"/>
      <w:lvlText w:val="•"/>
      <w:lvlJc w:val="left"/>
      <w:pPr>
        <w:ind w:left="3513" w:hanging="300"/>
      </w:pPr>
      <w:rPr>
        <w:rFonts w:hint="default"/>
        <w:lang w:val="ru-RU" w:eastAsia="en-US" w:bidi="ar-SA"/>
      </w:rPr>
    </w:lvl>
    <w:lvl w:ilvl="4" w:tplc="62BAFD9C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CCF696D0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 w:tplc="32821768">
      <w:numFmt w:val="bullet"/>
      <w:lvlText w:val="•"/>
      <w:lvlJc w:val="left"/>
      <w:pPr>
        <w:ind w:left="6047" w:hanging="300"/>
      </w:pPr>
      <w:rPr>
        <w:rFonts w:hint="default"/>
        <w:lang w:val="ru-RU" w:eastAsia="en-US" w:bidi="ar-SA"/>
      </w:rPr>
    </w:lvl>
    <w:lvl w:ilvl="7" w:tplc="6E60F694">
      <w:numFmt w:val="bullet"/>
      <w:lvlText w:val="•"/>
      <w:lvlJc w:val="left"/>
      <w:pPr>
        <w:ind w:left="6892" w:hanging="300"/>
      </w:pPr>
      <w:rPr>
        <w:rFonts w:hint="default"/>
        <w:lang w:val="ru-RU" w:eastAsia="en-US" w:bidi="ar-SA"/>
      </w:rPr>
    </w:lvl>
    <w:lvl w:ilvl="8" w:tplc="3AA06678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3">
    <w:nsid w:val="1D114CAB"/>
    <w:multiLevelType w:val="hybridMultilevel"/>
    <w:tmpl w:val="F646865A"/>
    <w:lvl w:ilvl="0" w:tplc="A39C44D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280836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336848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EEC0C50A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86FAC5F2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4BE62F46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1130A76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D602922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4372C99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4">
    <w:nsid w:val="1F9F3DA3"/>
    <w:multiLevelType w:val="hybridMultilevel"/>
    <w:tmpl w:val="C5E2EB64"/>
    <w:lvl w:ilvl="0" w:tplc="1BA04ECA">
      <w:start w:val="1"/>
      <w:numFmt w:val="decimal"/>
      <w:lvlText w:val="%1."/>
      <w:lvlJc w:val="left"/>
      <w:pPr>
        <w:ind w:left="9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6FBE4">
      <w:numFmt w:val="bullet"/>
      <w:lvlText w:val="•"/>
      <w:lvlJc w:val="left"/>
      <w:pPr>
        <w:ind w:left="1770" w:hanging="300"/>
      </w:pPr>
      <w:rPr>
        <w:rFonts w:hint="default"/>
        <w:lang w:val="ru-RU" w:eastAsia="en-US" w:bidi="ar-SA"/>
      </w:rPr>
    </w:lvl>
    <w:lvl w:ilvl="2" w:tplc="0220F9FA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 w:tplc="85F6BB48">
      <w:numFmt w:val="bullet"/>
      <w:lvlText w:val="•"/>
      <w:lvlJc w:val="left"/>
      <w:pPr>
        <w:ind w:left="3471" w:hanging="300"/>
      </w:pPr>
      <w:rPr>
        <w:rFonts w:hint="default"/>
        <w:lang w:val="ru-RU" w:eastAsia="en-US" w:bidi="ar-SA"/>
      </w:rPr>
    </w:lvl>
    <w:lvl w:ilvl="4" w:tplc="5F42DD02">
      <w:numFmt w:val="bullet"/>
      <w:lvlText w:val="•"/>
      <w:lvlJc w:val="left"/>
      <w:pPr>
        <w:ind w:left="4322" w:hanging="300"/>
      </w:pPr>
      <w:rPr>
        <w:rFonts w:hint="default"/>
        <w:lang w:val="ru-RU" w:eastAsia="en-US" w:bidi="ar-SA"/>
      </w:rPr>
    </w:lvl>
    <w:lvl w:ilvl="5" w:tplc="133C62C4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6AACE5DE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7" w:tplc="24A89C54">
      <w:numFmt w:val="bullet"/>
      <w:lvlText w:val="•"/>
      <w:lvlJc w:val="left"/>
      <w:pPr>
        <w:ind w:left="6874" w:hanging="300"/>
      </w:pPr>
      <w:rPr>
        <w:rFonts w:hint="default"/>
        <w:lang w:val="ru-RU" w:eastAsia="en-US" w:bidi="ar-SA"/>
      </w:rPr>
    </w:lvl>
    <w:lvl w:ilvl="8" w:tplc="D0A60012">
      <w:numFmt w:val="bullet"/>
      <w:lvlText w:val="•"/>
      <w:lvlJc w:val="left"/>
      <w:pPr>
        <w:ind w:left="7725" w:hanging="300"/>
      </w:pPr>
      <w:rPr>
        <w:rFonts w:hint="default"/>
        <w:lang w:val="ru-RU" w:eastAsia="en-US" w:bidi="ar-SA"/>
      </w:rPr>
    </w:lvl>
  </w:abstractNum>
  <w:abstractNum w:abstractNumId="5">
    <w:nsid w:val="25F85B9B"/>
    <w:multiLevelType w:val="hybridMultilevel"/>
    <w:tmpl w:val="B70CCC44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6">
    <w:nsid w:val="327166BC"/>
    <w:multiLevelType w:val="hybridMultilevel"/>
    <w:tmpl w:val="1B281EFE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C38FB"/>
    <w:multiLevelType w:val="hybridMultilevel"/>
    <w:tmpl w:val="8318D1B0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>
    <w:nsid w:val="39AE76BC"/>
    <w:multiLevelType w:val="hybridMultilevel"/>
    <w:tmpl w:val="BC687556"/>
    <w:lvl w:ilvl="0" w:tplc="C284DFD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10D8AA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F34B1EE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6DB2B95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B2AECA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0B54E2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9830FDD6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6682BC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7834E52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9">
    <w:nsid w:val="3D9A6E22"/>
    <w:multiLevelType w:val="hybridMultilevel"/>
    <w:tmpl w:val="CD1C2604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0">
    <w:nsid w:val="3EC414E0"/>
    <w:multiLevelType w:val="hybridMultilevel"/>
    <w:tmpl w:val="F5044400"/>
    <w:lvl w:ilvl="0" w:tplc="47D6670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F0F69E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A8A8E280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C28CFF7C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FC807FD8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E9D8C8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405675E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B9849A08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BE0C4EB4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1">
    <w:nsid w:val="5377431E"/>
    <w:multiLevelType w:val="hybridMultilevel"/>
    <w:tmpl w:val="0768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51E3C"/>
    <w:multiLevelType w:val="hybridMultilevel"/>
    <w:tmpl w:val="512C65D0"/>
    <w:lvl w:ilvl="0" w:tplc="60A89A9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FC928C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801E6E56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441650B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14E86AEE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CCE61DB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84B45E94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5D2B72E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F6165400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3">
    <w:nsid w:val="596117CF"/>
    <w:multiLevelType w:val="hybridMultilevel"/>
    <w:tmpl w:val="2272E2B8"/>
    <w:lvl w:ilvl="0" w:tplc="309C307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CAD6E2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3A368FE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78AE44F6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9A39E4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3BD6F22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C846AC02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3E7A3A60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C5141712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4">
    <w:nsid w:val="67E5129A"/>
    <w:multiLevelType w:val="hybridMultilevel"/>
    <w:tmpl w:val="BA5CD56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FF0D65"/>
    <w:multiLevelType w:val="hybridMultilevel"/>
    <w:tmpl w:val="7642510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1D643B"/>
    <w:multiLevelType w:val="hybridMultilevel"/>
    <w:tmpl w:val="8B90B7E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5B57D2"/>
    <w:multiLevelType w:val="hybridMultilevel"/>
    <w:tmpl w:val="C1F6B16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E319B"/>
    <w:multiLevelType w:val="hybridMultilevel"/>
    <w:tmpl w:val="687E2D2C"/>
    <w:lvl w:ilvl="0" w:tplc="AE0C8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8"/>
  </w:num>
  <w:num w:numId="5">
    <w:abstractNumId w:val="12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18"/>
  </w:num>
  <w:num w:numId="11">
    <w:abstractNumId w:val="16"/>
  </w:num>
  <w:num w:numId="12">
    <w:abstractNumId w:val="14"/>
  </w:num>
  <w:num w:numId="13">
    <w:abstractNumId w:val="15"/>
  </w:num>
  <w:num w:numId="14">
    <w:abstractNumId w:val="6"/>
  </w:num>
  <w:num w:numId="15">
    <w:abstractNumId w:val="17"/>
  </w:num>
  <w:num w:numId="1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5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76DF9"/>
    <w:rsid w:val="00007B88"/>
    <w:rsid w:val="00015F49"/>
    <w:rsid w:val="00044301"/>
    <w:rsid w:val="0005321A"/>
    <w:rsid w:val="001043F8"/>
    <w:rsid w:val="0012443D"/>
    <w:rsid w:val="001962E8"/>
    <w:rsid w:val="001A099E"/>
    <w:rsid w:val="001C4142"/>
    <w:rsid w:val="002205AE"/>
    <w:rsid w:val="00376DF9"/>
    <w:rsid w:val="003B10E7"/>
    <w:rsid w:val="003C7D9A"/>
    <w:rsid w:val="003F526D"/>
    <w:rsid w:val="00407AB6"/>
    <w:rsid w:val="00437E10"/>
    <w:rsid w:val="00444E76"/>
    <w:rsid w:val="004933CB"/>
    <w:rsid w:val="005557D3"/>
    <w:rsid w:val="00577F11"/>
    <w:rsid w:val="00585062"/>
    <w:rsid w:val="00587BA2"/>
    <w:rsid w:val="00595A9A"/>
    <w:rsid w:val="005C51B0"/>
    <w:rsid w:val="00611845"/>
    <w:rsid w:val="00661F40"/>
    <w:rsid w:val="00663171"/>
    <w:rsid w:val="00696FD6"/>
    <w:rsid w:val="0077698B"/>
    <w:rsid w:val="007C148D"/>
    <w:rsid w:val="007D03E5"/>
    <w:rsid w:val="007D73D6"/>
    <w:rsid w:val="007D7F42"/>
    <w:rsid w:val="00874386"/>
    <w:rsid w:val="008A0273"/>
    <w:rsid w:val="00916A15"/>
    <w:rsid w:val="009D3046"/>
    <w:rsid w:val="00A06E94"/>
    <w:rsid w:val="00A14D1F"/>
    <w:rsid w:val="00A51F55"/>
    <w:rsid w:val="00AD3A05"/>
    <w:rsid w:val="00B070EC"/>
    <w:rsid w:val="00B63006"/>
    <w:rsid w:val="00B703B5"/>
    <w:rsid w:val="00B703DC"/>
    <w:rsid w:val="00B9717B"/>
    <w:rsid w:val="00BA3462"/>
    <w:rsid w:val="00BD7EA4"/>
    <w:rsid w:val="00BE32AF"/>
    <w:rsid w:val="00C12A9C"/>
    <w:rsid w:val="00C12FD0"/>
    <w:rsid w:val="00C67A04"/>
    <w:rsid w:val="00D30745"/>
    <w:rsid w:val="00D72B0A"/>
    <w:rsid w:val="00D91153"/>
    <w:rsid w:val="00DA5736"/>
    <w:rsid w:val="00DE535E"/>
    <w:rsid w:val="00E7402D"/>
    <w:rsid w:val="00E767B3"/>
    <w:rsid w:val="00E919AA"/>
    <w:rsid w:val="00EC1505"/>
    <w:rsid w:val="00F45ABB"/>
    <w:rsid w:val="00F64B79"/>
    <w:rsid w:val="00F74E46"/>
    <w:rsid w:val="00F7510E"/>
    <w:rsid w:val="00FA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5AB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45ABB"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A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5ABB"/>
    <w:rPr>
      <w:sz w:val="24"/>
      <w:szCs w:val="24"/>
    </w:rPr>
  </w:style>
  <w:style w:type="paragraph" w:styleId="a5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6"/>
    <w:uiPriority w:val="34"/>
    <w:qFormat/>
    <w:rsid w:val="00F45ABB"/>
    <w:pPr>
      <w:ind w:left="920" w:hanging="301"/>
    </w:pPr>
  </w:style>
  <w:style w:type="paragraph" w:customStyle="1" w:styleId="TableParagraph">
    <w:name w:val="Table Paragraph"/>
    <w:basedOn w:val="a"/>
    <w:uiPriority w:val="1"/>
    <w:qFormat/>
    <w:rsid w:val="00F45ABB"/>
  </w:style>
  <w:style w:type="table" w:styleId="a7">
    <w:name w:val="Table Grid"/>
    <w:basedOn w:val="a1"/>
    <w:uiPriority w:val="59"/>
    <w:rsid w:val="00BE3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99"/>
    <w:rsid w:val="00407AB6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7D73D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D73D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7D73D6"/>
    <w:rPr>
      <w:lang w:val="ru-RU"/>
    </w:rPr>
  </w:style>
  <w:style w:type="character" w:customStyle="1" w:styleId="10">
    <w:name w:val="Заголовок 1 Знак"/>
    <w:basedOn w:val="a0"/>
    <w:link w:val="1"/>
    <w:uiPriority w:val="1"/>
    <w:rsid w:val="003C7D9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6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5"/>
    <w:uiPriority w:val="1"/>
    <w:locked/>
    <w:rsid w:val="003C7D9A"/>
    <w:rPr>
      <w:rFonts w:ascii="Times New Roman" w:eastAsia="Times New Roman" w:hAnsi="Times New Roman" w:cs="Times New Roman"/>
      <w:lang w:val="ru-RU"/>
    </w:rPr>
  </w:style>
  <w:style w:type="character" w:styleId="ab">
    <w:name w:val="Emphasis"/>
    <w:basedOn w:val="a0"/>
    <w:uiPriority w:val="20"/>
    <w:qFormat/>
    <w:rsid w:val="00BA3462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B630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0" w:hanging="301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59"/>
    <w:rsid w:val="00BE3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07AB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78-krasnoyarsk-r04.gosweb.gosuslugi.ru/pedagogam-i-sotrudnikam/nastavnichestvo/" TargetMode="External"/><Relationship Id="rId3" Type="http://schemas.openxmlformats.org/officeDocument/2006/relationships/styles" Target="styles.xml"/><Relationship Id="rId7" Type="http://schemas.openxmlformats.org/officeDocument/2006/relationships/hyperlink" Target="mailto:sch78@mailk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FBA8D-4E54-4125-BCE9-B46273F0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8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</dc:creator>
  <cp:lastModifiedBy>IRINA</cp:lastModifiedBy>
  <cp:revision>26</cp:revision>
  <cp:lastPrinted>2023-05-14T15:46:00Z</cp:lastPrinted>
  <dcterms:created xsi:type="dcterms:W3CDTF">2023-04-20T02:22:00Z</dcterms:created>
  <dcterms:modified xsi:type="dcterms:W3CDTF">2024-05-21T17:20:00Z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2023-04-20T00:00:00Z</vt:filetime>
  </property>
</Properties>
</file>